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7" w:rsidRDefault="00F92297" w:rsidP="00F9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2297">
        <w:rPr>
          <w:rFonts w:ascii="Times New Roman" w:hAnsi="Times New Roman" w:cs="Times New Roman"/>
          <w:sz w:val="28"/>
          <w:szCs w:val="28"/>
        </w:rPr>
        <w:t xml:space="preserve">КАК ВЫБРАТЬ </w:t>
      </w:r>
      <w:bookmarkEnd w:id="0"/>
      <w:r w:rsidRPr="00F92297">
        <w:rPr>
          <w:rFonts w:ascii="Times New Roman" w:hAnsi="Times New Roman" w:cs="Times New Roman"/>
          <w:sz w:val="28"/>
          <w:szCs w:val="28"/>
        </w:rPr>
        <w:t>КАЧЕСТВЕННОЕ, БЕЗОПАСНОЕ И УДОБНОЕ АВТОКРЕСЛО (ДУУ) ДЛЯ ВАШЕГО РЕБЁНКА?</w:t>
      </w:r>
    </w:p>
    <w:p w:rsidR="00F92297" w:rsidRPr="00F92297" w:rsidRDefault="00F92297" w:rsidP="00F9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F92297" w:rsidRPr="00F92297" w:rsidRDefault="00F92297" w:rsidP="00F9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ДУУ должно иметь сертификат безопасности ЕСЕ R44/04. На кресле должна присутствовать оранжевая наклейка, о которой речь шла выше.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ДУУ должно быть произведено проверенными фирмами.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ДУУ должно иметь длительный гарантийный срок. Если он меньше 6 месяцев, покупать такое кресло не стоит.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Автокресло не должно быть очень мягким. Излишняя мягкость сиденья только снижает безопасность ребёнка.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окрепнет и он не научится хорошо сидеть.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К сожалению, в основном автокресла группы 0 моделей предыдущих лет показали очень плохие результаты в </w:t>
      </w:r>
      <w:r w:rsidRPr="00F92297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независимых </w:t>
      </w:r>
      <w:proofErr w:type="spellStart"/>
      <w:r w:rsidRPr="00F92297">
        <w:rPr>
          <w:rFonts w:ascii="Times New Roman" w:hAnsi="Times New Roman" w:cs="Times New Roman"/>
          <w:sz w:val="28"/>
          <w:szCs w:val="28"/>
        </w:rPr>
        <w:t>краш-тестах</w:t>
      </w:r>
      <w:proofErr w:type="spellEnd"/>
      <w:r w:rsidRPr="00F92297">
        <w:rPr>
          <w:rFonts w:ascii="Times New Roman" w:hAnsi="Times New Roman" w:cs="Times New Roman"/>
          <w:sz w:val="28"/>
          <w:szCs w:val="28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Выбирая автокресло для детей возрастом от 1 года, прежде всего подготовьте их к этой покупке. Особенно, если дети до этого не ездили в автомобильном сиденье. Дайте ребёнку возможность посидеть в выбираемых автокреслах. Ему должно быть удобно и комфортно, иначе в дороге он начнёт капризничать.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358C" w:rsidRPr="00F92297" w:rsidRDefault="00F92297" w:rsidP="00F92297">
      <w:pPr>
        <w:spacing w:after="0" w:line="240" w:lineRule="auto"/>
        <w:ind w:firstLine="426"/>
        <w:jc w:val="both"/>
      </w:pPr>
      <w:r w:rsidRPr="00F92297">
        <w:rPr>
          <w:rFonts w:ascii="Times New Roman" w:hAnsi="Times New Roman" w:cs="Times New Roman"/>
          <w:sz w:val="28"/>
          <w:szCs w:val="28"/>
        </w:rPr>
        <w:t xml:space="preserve"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F92297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F92297">
        <w:rPr>
          <w:rFonts w:ascii="Times New Roman" w:hAnsi="Times New Roman" w:cs="Times New Roman"/>
          <w:sz w:val="28"/>
          <w:szCs w:val="28"/>
        </w:rPr>
        <w:t xml:space="preserve"> против хода движения: голова ребёнка не должна выступать за верхний край спинки.</w:t>
      </w:r>
    </w:p>
    <w:sectPr w:rsidR="0039358C" w:rsidRPr="00F92297" w:rsidSect="001B44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82"/>
    <w:rsid w:val="001B4452"/>
    <w:rsid w:val="0039358C"/>
    <w:rsid w:val="00752893"/>
    <w:rsid w:val="00B9192D"/>
    <w:rsid w:val="00C6139A"/>
    <w:rsid w:val="00E7650B"/>
    <w:rsid w:val="00EA0282"/>
    <w:rsid w:val="00F9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Синяя птица</cp:lastModifiedBy>
  <cp:revision>2</cp:revision>
  <cp:lastPrinted>2018-05-04T05:25:00Z</cp:lastPrinted>
  <dcterms:created xsi:type="dcterms:W3CDTF">2019-07-05T09:21:00Z</dcterms:created>
  <dcterms:modified xsi:type="dcterms:W3CDTF">2019-07-05T09:21:00Z</dcterms:modified>
</cp:coreProperties>
</file>