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9" w:rsidRPr="00781779" w:rsidRDefault="009F15A0" w:rsidP="009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81779"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5A0" w:rsidRDefault="009F15A0" w:rsidP="009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305" w:rsidRDefault="009F15A0" w:rsidP="009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втоматизированная </w:t>
      </w: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нформационная </w:t>
      </w: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истема</w:t>
      </w:r>
    </w:p>
    <w:p w:rsidR="00781779" w:rsidRPr="009F15A0" w:rsidRDefault="009F15A0" w:rsidP="009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«МОНИТОРИНГ РАЗВИТИЯ РЕБЕНКА»</w:t>
      </w:r>
    </w:p>
    <w:p w:rsidR="009F15A0" w:rsidRDefault="00920305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справка.</w:t>
      </w:r>
    </w:p>
    <w:p w:rsidR="00031223" w:rsidRPr="00BC3148" w:rsidRDefault="00920305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мониторинг используется в рамках </w:t>
      </w:r>
      <w:r w:rsidR="00031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BC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МБДОУ  </w:t>
      </w:r>
      <w:r w:rsidR="00BC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позволяет при помощи АИС осуществлять о</w:t>
      </w:r>
      <w:r w:rsidR="00031223" w:rsidRPr="00031223">
        <w:rPr>
          <w:rFonts w:ascii="Times New Roman" w:hAnsi="Times New Roman" w:cs="Times New Roman"/>
          <w:sz w:val="28"/>
          <w:szCs w:val="28"/>
        </w:rPr>
        <w:t>ценк</w:t>
      </w:r>
      <w:r w:rsidR="00BC3148">
        <w:rPr>
          <w:rFonts w:ascii="Times New Roman" w:hAnsi="Times New Roman" w:cs="Times New Roman"/>
          <w:sz w:val="28"/>
          <w:szCs w:val="28"/>
        </w:rPr>
        <w:t>у</w:t>
      </w:r>
      <w:r w:rsidR="00031223" w:rsidRPr="00031223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BC3148">
        <w:rPr>
          <w:rFonts w:ascii="Times New Roman" w:hAnsi="Times New Roman" w:cs="Times New Roman"/>
          <w:sz w:val="28"/>
          <w:szCs w:val="28"/>
        </w:rPr>
        <w:t>.</w:t>
      </w:r>
      <w:r w:rsidR="00BC3148" w:rsidRPr="00BC3148">
        <w:rPr>
          <w:rFonts w:ascii="Times New Roman" w:hAnsi="Times New Roman" w:cs="Times New Roman"/>
          <w:sz w:val="28"/>
          <w:szCs w:val="28"/>
        </w:rPr>
        <w:t xml:space="preserve"> </w:t>
      </w:r>
      <w:r w:rsidR="00BC3148">
        <w:rPr>
          <w:rFonts w:ascii="Times New Roman" w:hAnsi="Times New Roman" w:cs="Times New Roman"/>
          <w:sz w:val="28"/>
          <w:szCs w:val="28"/>
        </w:rPr>
        <w:t>Регламент проведения мониторинга отражён в календарном учебном графике на учебный год.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проекта – кандидат педагогических наук,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Едакова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Борисовна; программист – разработчик Соколов Евгений Геннадьевич; разработчики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–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Шилкова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Александровна, Соколова Юлия Геннадьевна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данной программы проводится оценка индивидуального развития детей.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задач, обозначенных ФГОС ДО (П.3.2.3):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оптимизации работы с группой детей. </w:t>
      </w:r>
    </w:p>
    <w:p w:rsidR="00920305" w:rsidRDefault="00920305" w:rsidP="009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779" w:rsidRPr="009F15A0" w:rsidRDefault="00781779" w:rsidP="009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мониторинга (образовательные достижения) по возрастам и</w:t>
      </w:r>
      <w:r w:rsid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направлениям развития.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2-3 года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культурно – гигиенических навыков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правильно мыть руки и насухо их вытирать;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самостоятельно кушать и пользоваться салфеткой;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употребляет слова «спасибо», «пожалуйста».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(овладение основными движениями)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бросает предметы в горизонтальную цель (расстоя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1м), двумя руками, поочерёд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и левой рукой;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воспроизводит простые движения по показу взрослого;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легко ходит в разных направлениях и в различном темпе, ходит с перешагиванием через предметы (высота 10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пробежать к указанной цели;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гибкости, выносливости, координации)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держит, переносит, бросает, катает мяч;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влезает на 2-3 перекладины гимнастической стенки (любым способом);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бежать непрерывно в течение 30-40 с - прыгает на месте и с продвижением впер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д; </w:t>
      </w:r>
      <w:proofErr w:type="gramEnd"/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двигательной активности 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получает удовольствие от участия в двигательной активности;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охотно выполняет движения имитационного характера, участвует в несложных сюжетных подвижных играх, организованных взрослым.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сохранение и укрепление физического и психического здоровья детей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бодрствования;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хороший аппетит;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легко и быстро засыпает.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начальных представлений о здоровом образе жизни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знает, что нужно мыть руки, чистить зубы, делать зарядку, гулять на свежем воздухе;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небольшой помощи взрослых пользуется индивидуальными предметами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(носовым платком, салфеткой, полотенцем, расч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ской, горшком).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 – эстетическое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музыкальные инструменты: погремушка, бубен;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подпевает в песне музыкальные фразы;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звуки по высоте (высокий – низкий);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удовольствием слушает простые, яркие по музыкальным образам программные инструментальные произведения, песни в исполнении взрослого;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выполнять движения: притопывать ногой, хлопать в ладоши, поворачивать кисти рук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к изобразительному искусству, развитие продуктивной деятельности детей (живописи)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знает, что карандашами, фломастерами, красками и кистью можно рисовать;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рассматриванию произведений книжной графики;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красный, синий, зел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ный, желтый, белый, черный цвета;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 рассматривает народные игрушки (семеновская матрешка, городецкая 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лошадка, дымковский петушок), эмоционально откликается на них;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ритмично наносить мазки, штрихи, линии.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 развитие конструктивной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различные конструкции, используя природный и бросовый материал;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конструирует несложные постройки из 2-3 деталей, обыгрывает их с помощью взрослого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(аппликация)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наклеивает готовые формы для создания аппликации.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(лепка)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лепит несложные предметы;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предметы, получившиеся в лепке;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отламывать от большого комка глины маленькие, умеет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катывать комок прямыми и круговыми движениями кистей рук, сплющивать шар, столбик; соединять концы столбика в кольцо, плотно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прижимая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друг к другу.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</w:t>
      </w:r>
      <w:proofErr w:type="gramStart"/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–к</w:t>
      </w:r>
      <w:proofErr w:type="gramEnd"/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оммуникативное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социализация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элементарным социальным нормам и правилам: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доброжелательно относится к деятельности сверстника (с интересом наблюдает, дает игрушку);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замечает и адекватно реагирует на эмоциональные состояния взрослых и детей;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семейной, гражданской принадлежности, патриотических чувств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называет город, в котором 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подсказкой взрослого);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свою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гендерную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сочувствие, стремление пожалеть другого человека, если он огорч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расстроен.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в быту, социуме, природе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держит взрослого за руку при переходе проезжей части улицы и при движении по тротуару, а также находясь в местах большого скопления людей;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элементарными правилами взаимодействия с животными;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об опасности (не подходить близко к глубокой яме, осторожно приближается к собаке, держится за перила или стенку, спускаясь с лестницы);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элементарные представления о правилах дорожного движения, знаком с некоторыми видами транспорта;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игровой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выполнять условные действия с образными игрушками, предметами – заместителями;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объединяет в смысловую цепочку знакомые игровые действия (покормили) переодели кукол, погуляли с ними);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принимает условную игровую ситуацию, адекватно действует в ней (кормит куклу, лечит больного);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эмоционально, активно откликается на предложенные игры;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трудовой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простейшие трудовые действия с помощью педагога;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 помочь в ответ на просьбу;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некоторыми трудовыми действиями взрослых (моет, стирает, гладит, убирает);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элементарные представления о работе мама, папы, других близких;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элементарному самообслуживанию;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стремится соответствовать требованиям близких взрослых;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речи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отчетливым произношением изолированных гласных и большинства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согласных (кроме свистящих, шипящих, сонорных звуков);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выражает свои ощущения в словесной форме;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практическом плане) с терминами «слово», «звук»;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речь для общения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на элементарные вопросы по содержанию иллюстраций;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пользуется высотой и силой голоса, передавать вопрос или восклицание;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понимает и правильно использует в речи слова, обозначающие предметы, их свойства, действия;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согласовывает существительные с местоимениями и глаголами;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взрослого рассказывает об игрушке (картинке);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 простые предложения из 2-4 слов;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художественной литературы: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 реагирует на содержание знакомых произведений;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понимании содержания литературного произведения опирается на личный опыт;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произведениями детских писателей и поэтов Южного Урала;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повторяет содержание знакомых произведений;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понимает небольшие рассказы без наглядного сопровождения;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рассматриванию иллюстраций в книгах малышей;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сопереживает знакомым персонажам;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драматизации отрывков знакомых сказок.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сенсорное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ориентируется в величине предметов;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ориентируется в плоскостных и объ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мных фигурах, подбирая формы по предлагаемому образцу и слову;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свободно ориентируется в цвете предметов, называет некоторые цвета (может ошибаться в названии).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целостной картины мира, расширение кругозора детей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и живой природе: животный мир: домашнее животные и их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ныши, животные – обитатели леса, птицы;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живой природе: растительный мир;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неживой природе;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 имеет представления о предметах, действиях с ними, их назначении: предметы домашнего обихода, игрушки, орудия труда;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явлениях общественной жизни: знает некоторые профессии, транспорт;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погодных явлениях и отношении к ним людей;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человеке, о себе – внешних физических особенностях, эмоциональных состояниях, деятельности близких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явлениях природы: временах года, их особенностях, сезонных изменениях в природе.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элементарных математических представлений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образовывать группу из однородных предметов, различает один и много, много и мало предметов;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ориентируется в предметах разной формы,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spellEnd"/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и куб;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предметы контрастных размеров (большие и маленькие предметы), называет их размер.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– 4 года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культурно – гигиенических навыков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навыками поведения во время еды;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замечает непорядок в одежде, устраняет его при небольшой помощи взрослых;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охотно включается в выполнение режимных моментов и гигиенических процедур;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навыками умывания, пользуется носовым платком, прич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сывается, следит за своим внешним видом.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физическая культура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(овладение основными движениями)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бросать мяч двумя руками от груди;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лазать по лесенке – стремянке, гимнастической стенке произвольным способом;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ползать на четвереньках;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сохраняет равновесие при перешагивании через предметы;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сохраняет равновесие при ходьбе и беге по ограниченной плоскости;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ударяет мячом об пол;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умеет ходить прямо, не шаркая ногами, сохраняя заданное воспитателем направление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бросает мяч вверх 2-3 раза подряд и ловить;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бросает мяч из-за головы;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метать предметы правой и левой рукой на расстоянии не менее 5м.;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гибкости, выносливости, координации)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ловкость в челночном беге;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бегать, сохраняя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изменяя направление,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тепм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энергично отталкивается в прыжках на двух ногах, прыгает в длину с места не менее чем на 40 см.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двигательной активности 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совместных играх и физических упражнениях;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физическим упражнениям, умеет пользоваться физкультурным оборудованием в свободное время;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положительные эмоции, активность в самостоятельной и двигательной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самостоятельность в использовании спортивного оборудования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сохранение и укрепление физического и психического здоровья детей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легко и быстро засыпает;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хороший аппетит;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редко болеет острыми респираторными вирусными инфекциями (2 раза в год)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начальных представлений о здоровом образе жизни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элементарными знаниями о правилах личной гигиены, важных для здоровья;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физические упражнения, укрепляющие разные органы, знает о необходимости закаливания;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простейшее представление о полезной и вредной для здоровья пище;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навыки гигиены и опрятности в повседневной жизни;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бережно относиться к своему здоровью, здоровью других детей;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сообщать о самочувствии взрослым, избегать ситуаций, приносящих вред здоровью, осозна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необходимость лечения.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 – эстетическое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допевает мелодии колыбельных песен на слог «баю-баю» и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мелодий на слог «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замечает изменения звучания (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тихо-громко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не отставая и не опережая других, чисто и ясно произносит слова, 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характер песни;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звуки по высоте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октавы);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различает и называет детские музыкальные инструменты (металлофон, барабан, музыкальный молоточек и др.)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знакомые песни, пьесы, чувствует характер музыки, эмоционально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реагирует;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выполнять танцевальные движения: кружится в парах, притопывает попеременно ногами.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к изобразительному искусству, развитие продуктивной деятельности детей (живописи)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и бережно относится к результатам детского изобразительного творчества;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виды декоративно – прикладного искусства;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находить в объ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мном или плоскостном изображении черты знакомых предметов, персонажей, явлений и называет их;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реагирует на произведения декоративно – прикладного искусства;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реагирует на произведения книжной графики (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Васнецов)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конструктивной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действия замещения недостающих строительных деталей другими;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пользуется простыми способами конструирования, конструирует по образцу, по заданию взрослого, владеет способами построения замысла;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знает, называет и правильно использует детали строительного материала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(аппликация)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(лепка)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техническими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лепки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</w:t>
      </w:r>
      <w:proofErr w:type="gramStart"/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–к</w:t>
      </w:r>
      <w:proofErr w:type="gramEnd"/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оммуникативное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социализация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элементарным социальным нормам и правилам: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делится с товарищем игрушками;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здоровается, прощается, благодарит за помощь;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общаться спокойно без крика;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в быту, социуме, природе: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источниками опасности дома и в детском саду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элементарными правилами взаимодействия с растениями и животными;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элементарными правилами поведения в детском саду и дома;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различить транспортные средства: легковой, грузовой, специальный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транспорт;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порядок и чистоту;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семейной, гражданской принадлежности, патриотических чувств: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и рассказывает о тех местах в городе, где организуется семейный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первичные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представления: мальчики сильные, смелые, девочки – нежные, слабые…;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название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игровой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придерживаться игровых правил в дидактических играх;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объединять несколько игровых действий в единую сюжетную линию; отражать в игре действия с предметами и взаимоотношения людей;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принимать на себя роль, непродолжительно взаимодействовать со сверстниками в игре от имени героя;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разыгрывает по просьбе взрослого и самостоятельно небольшие отрывки из знакомых сказок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трудовой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чувство удовольствия в процессе выполнения интересной для него и полезной для других деятельности;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выполняет простейшие трудовые действия (убирает игрушки, раскладывает столовые приборы)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начатое до конца: убрать игрушки, соорудить конструкцию);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способен проявлять знания о разных профессиях (повар, водитель, парикмахер и пр.)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профессией близких людей;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самостоятельно одеваться и раздеваться, обуваться и разуваться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последовательности.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речи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 использует вербальные и невербальные средства в общении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(в практическом плане) с термином «слово», «звук»;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в речи простые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нераспростран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и предложения с однородными членами;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речь для общения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отвечает на вопросы, касающиеся ближайшего окружения;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пользуется элементарными формулами (вербальными и невербальными) речевого этикета.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понимает и правильно использует в речи антонимы, синонимы, обобщающие понятия;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взрослого рассказывает об игрушке (картинке);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способен построить небольшой связный рассказ самостоятельно или с помощью педагога.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художественной литературы: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адекватно реагирует на содержание произведения, поступки персонажей;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слушанию произведений разных жанров;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понимании содержания литературного произведения опирается на личный опыт;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произведениями детских писателей и поэтов Южного Урала;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импровизирует на основе литературных произведений;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воспитателя пересказывает содержание знакомых сказок;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устанавливает легко осознаваемые причины связи в сюжете;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играх драматизациях, выразительно передавая диалоги персонажей;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реагирует на поэтические тексты, выразительно их воспроизводит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сенсорное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получает удовольствие от экспериментирования с разными материалами, выполняет обследовательские действия;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группирует однородные предметы по сенсорным признакам: величине, форме, цвету;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и называет основные сенсорные эталоны (цвет, форма, величина), осязаемые свойства предметов (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холодный,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тв.рдый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мягкий…)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предметный мир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предметах ближайшего окружения, их функциональном назначении;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группирует и классифицирует предметы, выделяя признаки предметов (цвет, форма, материал)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элементарные причинно – следственные зависимости между явлениями живой и неживой природы.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мир природы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растения, животных, особенности их внешнего вида, условий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существования, поведения;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особенности внешнего вида животных, условий существования, поведения;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особенности внешнего вида растений, условий существования.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элементарных математических представлений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элементарными навыками ориентировки в пространстве;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элементарные временные ориентировки в частях суток и временах года;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сравнивает предметы контрастных размеров по величине (длине, ширине, высоте);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и называет понятия «много», «один», «по одному», может определить равенство – неравенство групп предметов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– 5 лет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культурно – гигиенических навыков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навыки опрятности (замечает непорядок в одежде, устраняет его при небольшой помощи взрослых);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элементарные представления о том, что полезно и вредно для здоровья;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умывается, моет руки с мылом перед едой, после пользования туалетом;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сформированы навыки культуры еды, культуры поведения, умеет следить за своим внешним видом;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сформированы навыки личной гигиены (моет руки перед едой, при кашле закрывает рот и нос платком)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физическая культура </w:t>
      </w:r>
    </w:p>
    <w:p w:rsid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(овладение основными движениями)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прыжках в длину смета отталкивается двумя ногами и мягко приземляется;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попрыгивает на одной ноге;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уверенно ходит по бревну (скамейке), удерживая равновесие;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лазать по гимнастической стенке вверх и вниз приставным и чередующимся шагами;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ходит свободно, держась прямо, не опуская головы;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чувствует ритм, умеет ходить,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егать, подпрыгивать, изменять положение тела в такт музыке или под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ловит мяч руками, многократно ударяет им об пол и ловит его. </w:t>
      </w:r>
    </w:p>
    <w:p w:rsid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гибкости, выносливости, координации)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бросает набивной мяч (0,5кг), стоя из-за головы, на 1 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пробежать по пересеченной местности в медленном темпе 200-240м.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прыгает в длину с места не менее 70 см.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двигательной активности 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самостоятельно и творчески использовать физкультурный инвентарь для подвижных игр;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интересом участвует в подвижных играх;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радуется своим успехам в физических упражнениях.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сохранение и укрепление физического и психического здоровья детей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легко и быстро засыпает;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хороший аппетит;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редко болеет острыми респираторными вирусными инфекциями (1-2 раза в год)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начальных представлений о здоровом образе жизни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части тела и органы чувств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функциональное назначение;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знает, что надо одеваться по погоде, регулярно гулять, заниматься зарядкой;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составляющих здорового образа жизни;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простейшее представление о полезной и вредной для здоровья пище;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сформирована потребность в соблюдении режима питания, знает важность сна, гигиенических процедур для здоровья;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устанавливать связь между совершаемым действием и состоянием организма.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 – эстетическое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внимательно слушает музыкальное произведение;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выделяет средства выразительности музыкального произведения (тихо – громко, медленно – быстро);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движения, отвечающие характеру музыки, самостоятельно меняя их в соответствии с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 музыкального произведения;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танцевальные движения: пружинка, подскоки, движение парами по кругу, кружение);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выражает свои чувства словами, рисунком, движением;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высокие и низкие звуки (в пределах секты – септимы);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инсценирует песни и ставит небольшие музыкальные спектакли;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песни по мелодии;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петь протяжно, отч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тливо произносить слова, вместе с другими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– начинать и заканчивать пение;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играть простейшие мелодии на одном звуке на металлофоне, погремушках, барабане, ложках.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к изобразительному искусству, развитие продуктивной деятельности детей (живописи)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и бережно относится к результатам детского изобразительного творчества;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 особенности (цвет, форму, величину) предметов, явлений природы;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традиционные техники рисования кистью, карандашом;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произведения разных видов изобразительного искусства (живопись, графика, скульптура);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конструктивной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строительные детали с уч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их конструкторских свойств;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анализ элементов схемы и соотносит их с имеющимися деталями;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пользуется простыми способами конструирования, самостоятельно созда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постройку по схеме и достраивает е., владеет способами построения замысла.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(аппликация)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разные способы вырезания и обрывания бумаги для создания образов в аппликации.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(лепка)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лепит предметы разной формы, используя усвоенные приемы и способы;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</w:t>
      </w:r>
      <w:proofErr w:type="gramStart"/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–к</w:t>
      </w:r>
      <w:proofErr w:type="gramEnd"/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оммуникативное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социализация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элементарным социальным нормам и правилам: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потребность в общении со сверстниками;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 выразить свою просьбу, стремится быть справедливым;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регулировать собственное поведение на основе усвоенных норм и правил, проявлять волевые усилия в ситуации выбора;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семейной, гражданской принадлежности, патриотических чувств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государственных праздниках;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отношение к себе сверстников, проявляет чувство собственного достоинства, уважительное отношение к сверстникам;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достопримечательностями родного города.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в быту, социуме, природе: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некоторыми знаками дорожного движения;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 с понятиями «улица», «дорога», «перекр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сток», «остановка»;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правилами безопасного поведения во время игры;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об опасных животных, насекомых и ядовитых растениях;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элементарные представления о способах взаимодействия с растениями и животными;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необходимость соблюдать правила дорожного движения;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понимает, что необходимо соблюдать порядок и чистоту.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игровой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игровые правила в настольно – печатных играх;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игровую проблемную ситуацию, развить е., изменить собственное ролевое поведение, ориентируясь на поведение партн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разнообразные игры на бытовые сказочные сюжеты;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договариваться, распределять материал, согласовывать действия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трудовой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начатое дело до конца, стремится сделать его хорошо;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о разных профессиях, опирается на них в играх (врач,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продавец, воспитатель и др.);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выполняет обязанности дежурного по столовой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занятиям;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самостоятельно одевается и раздевается в определенной последовательности, складывает и убирает одежду, с помощью взрослого приводит е. в порядок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представляет значимость труда родителей, других близких людей;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договариваться о распределении коллективной работы.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речи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 пользуется речью в игровом взаимодействии со сверстниками;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правильным произношением всех звуков родного языка (за исключением некоторых шипящих и сонорных звуков);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в речи сложносочин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и сложноподчин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предложения,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способы словообразования;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речь для инициирования общения, регуляции поведения;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понимает и правильно использует в речи антонимы, синонимы, обобщающие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художественной литературы: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осмысленно воспринимает содержание произведений, адекватно реагирует на события, которых не было в собственном опыте;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слушанию произведений разных жанров и рассматриванию иллюстрированных изданий детских книг;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воспитателя пересказывает содержание знакомых сказок;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устанавливает причинные связи в сюжете, правильно оценивает поступки персонажей.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произведениями детских писателей и поэтов Южного Урала;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импровизирует на основе литературных произведений;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реагирует на поэтические тексты, выразительно их воспроизводит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сенсорное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эталоны как обозначенные свойства и качества предметов (цвет, форма, размер, материал и т.д.);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подбирает предметы по одному – двум качествам (цвет, форма, материал и т.д.);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и называет основные плоскостные формы, основные цвета, параметры величины;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предметный мир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предметах ближайшего окружения, их функциональном назначении, признаках;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элементарные причинно – следственные зависимости между явлениями живой и неживой природы.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мир природы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выявляет элементарные причинно – 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многообразии животных, особенностях их внешнего вида, условия существования, поведения;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многообразии растений, особенностях их внешнего вида, условий существования;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незнакомым предметам и явлениям.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элементарных математических представлений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элементарными навыками ориентировки в пространстве;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элементарными навыками сравнения групп предметов, навыками сч</w:t>
      </w:r>
      <w:r w:rsidR="009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в пределах 5;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выделяет параметры величины протяженных предметов, выполняя действия наложения и приложения;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временные ориентировки в частях суток, днях недели, временных года.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– 6 лет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культурно – гигиенических навыков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быстро раздевается и одевается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вешает одежду в определенном порядке, следит за чистотой одежды и обуви;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простейшими навыками поведения во время еды;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время еды пользуется вилкой, ножом;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навыки опрятности (замечает непорядок в одежде, устраняет его при небольшой </w:t>
      </w:r>
      <w:proofErr w:type="gramEnd"/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взрослых);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пользуется носовым платком и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умывается, пользуясь полотенцем, полощет рот после еды;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сформированы навыки личной гигиены (моет руки перед едой, при кашле закрывает рот </w:t>
      </w:r>
      <w:proofErr w:type="gramEnd"/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нос платком)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физическая культура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(овладение основными движениями)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упражнения на статическое и динамическое равновесие;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кататься на самокате;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перестраиваться в колонну по трое, четверо; равняться, размыкаться в колонне,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шеренге; выполнять повороты направо, налево, кругом;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плавать произвольно;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ходить и бегать легко, ритмично, сохраняя правильную осанку, направление 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участвует в спортивных играх и упражнениях, в играх с элементами соревнования, играх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эстафетах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ходит на лыжах скользящим шагом на расстояние около 2 км; ухаживает за лыжами;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физических качеств (скоростных, силовых, гибкости, выносливости, координации)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прыгать на мягкое покрытие (высота 20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прыгает в высоту с разбега (не менее 40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прыгает с разбега (не менее 100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прыгает в длину с места (не менее 80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прыгает в обозначенное место с высоты 30 см;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лазать по гимнастической стенке (высота 2,5м) с изменением темпа;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метать предметы правой и левой рукой на расстояние 5-9 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отбивать мяч на месте не менее 10 раз;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сочетать замах с броском.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двигательной активности 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самостоятельно организовывать знакомые подвижные игры;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самостоятельность, творчество выразительность и грациозность движений;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упражнениях с элементами спортивных игр (городки, бадминтон, футбол, хоккей);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сохранение и укрепление физического и психического здоровья детей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легко и быстро засыпает;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хороший аппетит;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редко болеет острыми респираторными вирусными инфекциями (1-2 раза в год)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начальных представлений о здоровом образе жизни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о важности для здоровья человека ежедневной утренней гимнастики, закаливания организма, соблюдения режима дня;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начальные представления о составляющих здорового образа жизни (правильное питание, движение, сон) и факторах, разрушающих здоровье;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правилах ухода за больным;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правилах ухода за больным;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роли гигиены и режима дня для здоровья человека. </w:t>
      </w:r>
    </w:p>
    <w:p w:rsidR="00781779" w:rsidRPr="009F15A0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 – эстетическое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музыка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исполняет простейшие мелодии на металлофоне (сольно и в ансамбле);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жанры музыкальных произведений (марш, песня, танец), произведения по мелодии;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различает звучание музыкальных инструментов (фортепиано, скрипка, балалайка, виолончель);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ритмично двигается в соответствии с характером и динамикой музыки;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способен выполнять танцевальные движения: поочер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 выбрасывание ног в прыжке, полуприседание с выставлением ноги на пятку, шаг на всей ступне на месте, с продвижением впер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и на месте;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импровизировать мелодии на заданный текст, сочинять мелодии различного характера (колыбельную, марш, вальс).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приобщение к изобразительному искусству, развитие продуктивной деятельности детей (живописи)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выделяет выразительные средства в разных видах искусства (форма, цвет, ритм, колорит);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особенности изобразительных материалов;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региональных художественных промыслах;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виды изобразительного искусства (живопись, графика, скульптура, </w:t>
      </w:r>
      <w:proofErr w:type="gramEnd"/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архитектура, декоративно – прикладное искусство);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выразительные художественные образы в рисунке, переда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характерные признаки предметов и явлений, настроение персонажей.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конструктивной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способами построения замысла и элементарного планирования своей деятельности;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выделяет структуру объекта и устанавливает е. взаимосвязь с практическим назначением объекта;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постройки по рисунку, схеме, образцу, заданию взрослого, самостоятельно подбирая детали.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продуктивной деятельности детей (аппликация)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разные способы вырезания и обрывания бумаги для создания образов в аппликации;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выразительные художественные образы в аппликации, переда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характерные признаки предметов и явлений, настроение персонажей.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продуктивной деятельности детей (лепка)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лепит предметы разной формы, используя усвоенные приемы и способы;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выразительные художественные образы в лепке, переда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характерные признаки предметов и явлений, настроение персонажей;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</w:t>
      </w:r>
      <w:proofErr w:type="gramStart"/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–к</w:t>
      </w:r>
      <w:proofErr w:type="gramEnd"/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оммуникативное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социализация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элементарным социальным нормам и правилам: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начатое дело до конца;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о значении сигналов светофора; узна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 называет дорожные знаки «пешеходный переход»; «дети», «остановка общественного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транспорта», «подземный пешеходный переход», «пункт медицинской помощи»;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испытывает удовольствие в процессе выполнения интересной для него и полезной для других деятельности;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желание заботиться о младших, стремится защищать тех, кто слабее;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семейной, гражданской принадлежности, патриотических чувств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название своей Родины, е. символы;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профессии своих родителей;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родном городе, крае;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элементарные правила организованного поведения в детском саду.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в быту, социуме, природе: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представления о ситуациях, опасных для жизни и здоровья;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различать и называть специальные виды транспорта («скорая помощь», «пожарная», «милиция»), объясняя их назначение;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проезжую часть, тротуар, подземный переход, пешеходный переход «зебра»;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элементарные правила поведения на улице и в транспорте, элементарные правила дорожного движения)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игровой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дидактических играх оценивает свои возможности и без обид воспринимает проигрыш;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договаривается с партн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рами, во что играть, кто кем будет в игре, подчиняться правилам;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импровизировать в игре, свободно чувствует себя в роли;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разворачивать содержание игры в зависимости от количества играющих детей.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трудовой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начатое дело до конца, поддерживает порядок в группе и на участке детского сада;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бережно относится к тому, что сделано руками человека;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значимости труда взрослых, испытывает чувство благодарности к людям за их труд;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испытывает интерес к выполнению полезной для других деятельности;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последовательность в одевании и раздевании, складывает и убирает одежду, приводит е. в порядок, сушит мокрые вещи, ухаживает за обувью;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способен оценить результат своей работы;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обязанности дежурного по столовой, правильно сервирует стол;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знает о разных профессиях, в том числе творческих (художник, писатель, композитор).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речи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0305"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доброжелательно оценивает высказывание сверстника;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игровом взаимодействии использует разнообразные ролевые высказывания;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дифференцированно использует разнообразные формулы речевого этикета;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сложные предложения разных видов, разнообразные способы словообразования;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свободно пользуется речью для выражения своих знаний, эмоций, чувств;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составляет по образцу рассказы по сюжетной картинке.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чтение художественной литературы: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произведениями различной тематики, спецификой произведений разных жанров;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импровизирует на основе литературных произведений;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 контролем взрослого пересказывает знакомые произведения, участвует в их драматизации;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последовательно, без существенных пропусков пересказывает небольшие литературные произведения;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осмысленно воспринимать мотивы поступков, переживаний персонажей;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воспроизводит поэтические произведения, читает стихи по ролям;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реагирует на поэтические и прозаические художественные произведения.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произведениями детских писателей и поэтов Южного Урала;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обучению грамоте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произносит все звуки;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членить слова на слоги (2-4) и составлять слова из слогов.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сенсорное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и использует в деятельности различные плоскостные формы и объ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мные фигуры;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и называет параметры величины (длины, ширина, высота) и несколько градаций величин данных параметров.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предметный мир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и стремится выполнять некоторые правила поведения в природе;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представления о живой и неживой природе, культуре быта, рукотворном мире, сво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городе, стране;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классифицирует объекты природы, обобщая их по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мир природы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выявляет элементарные причинно – 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времена года;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элементарных математических представлений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способы опосредованного измерения и сравнения объектов (по длине, ширине, высоте, толщине);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временные отношения;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ориентируется в пространстве т на плоскости;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считает, отсчитывает в пределах 10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– 7 лет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воспитание культурно – гигиенических навыков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быстро раздевается и одевается;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вешает одежду в определенном порядке, следит за чистотой одежды и обуви;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пользуется носовым платком и расч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умывается, пользуясь индивидуальным полотенцем, полощет рот после еды.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сохранение и укрепление физического и психического здоровья детей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хороший аппетит;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легко и быстро засыпает;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редко болеет острыми респираторно-вирусными инфекциями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год)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физическая культура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(овладение основными движениями)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правильно технику всех видов основных движений: ходьбы, бега,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прыжков, метания, лазанья;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выполняет физические упражнения из разных исходных положений четко и ритмично, в заданном темпе, под музыку, по словесной инструкции;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перестраиваться: в 3-4 колонны, в 2-3 круга на ходу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шеренги после расчета на первый-второй;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соблюдать интервалы во время передвижения;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двигательной активности 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спортивным играм и упражнениям (городки, бадминтон, баскетбол, теннис, хоккей, футбол);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проявляет интерес к физической культуре и спорту;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самостоятельно организовывать подвижные игры, придумывать собственные игры;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играх с элементами спорта (городки, бадминтон, баскетбол, теннис, хоккей, футбол);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физических качеств (скоростных, силовых, гибкости, выносливости, координации)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бросать предметы в цель из разных исходных положений;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метать предметы в движущуюся цель;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метать предметы правой и левой рукой на расстоянии 5-12 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перебрасывать набивные мячи (вес 1кг);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прыгать в высоту с разбега (не менее 50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прыгать в длину с места (на расстояние не менее 100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прыгать на мягкое покрытие (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высоты до 40см) и мягко приземляться;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прыгать с разбега (180 см);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попадает в вертикальную и горизонтальную цель с расстояния 4-5 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ходит на лыжах переменным скользящим шагом на расстояние 3км;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ходит на лыжах: поднимается на горку, спускается с горки, тормозит при спуске;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плавает произвольно на расстояние 15м;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прыгает через короткую и длинную скакалку разными способами.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начальных представлений о здоровом образе жизни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рациональном питании;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соблюдении режима дня;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-имеет сформированные представления о пользе и видах закаливающих процедур роли солнечного света, воздуха, воды в жизни человека и их влиянии на здоровье;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сформированные представления об особенностях строения и функциями организма человека;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сформированные представления о значении двигательной активности в жизни человека.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Художественно – эстетическое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выделяет отдельные средства выразительности музыкального произведения (темп, динамику);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инсценирует игровые песни;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жанр прослушанного произведения (марш, песня, танец);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части музыкального произведения (вступление, заключение, запев, припев);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способен выразительно и ритмично двигаться в соответствии с музыкой, передавать несложный ритмический рисунок;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мелодию государственного гимна России, определяет характер музыкального произведения;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выполнять танцевальные движения: шаг с притопом, приставной шаг с приседанием, пружинящий шаг, переменный шаг, боковой галоп.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исполняет сольно или в оркестре на ударных,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звуковысотных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инструментах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и мелодии;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придумывает мелодии, импровизирует мелодии на заданную тему;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умеет правильно передавать мелодию (ускоряя, замедляя, усиливая и ослабляя звучание), свободно артикулируя и распределяя дыхание.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к изобразительному искусству, развитие продуктивной деятельности детей (живопись)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выражает собственное мнение по поводу произведения искусства, формулирует эстетические суждения;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разнообразные способы создания изображения в рисовании;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выбор средств выразительности в произведениях в соответствии с замыслом художника;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применяет традиционные техники изображения.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конструктивной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отбирает необходимые для постройки детали и использует их с учетом их конструктивных свойств;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конструкцию предмета с его назначением.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(аппликация)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разные способы создания изображения в аппликации;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вырезания и обрывания бумаги для создания образов в аппликации.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продуктивной деятельности детей (лепка)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разные способы создания изображения в лепке.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</w:t>
      </w:r>
      <w:proofErr w:type="gramStart"/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–к</w:t>
      </w:r>
      <w:proofErr w:type="gramEnd"/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оммуникативное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социализация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элементарным социальным нормам и правилам: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навык оценивания своих поступков;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объясняет правила игры сверстникам;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стремиться радовать старших своими поступками,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ограничивать свои желания, подчиниться требованиям взрослых;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семейной, гражданской принадлежности, патриотических чувств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домашний адрес и телефон, имена и отчества родителей, их профессии;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себе в прошлом, настоящем и будущем;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элементарные представления о планете «земля», о многообразии стран, культур, обычаев и традиций;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способен проявить позицию гражданина своей страны, интерес к событиям, происходящим в стране.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безопасности в быту, социуме, природе: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и соблюдает правила поведения во время игры в разное время года;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как себя вести в ситуациях «один дома», «потерялся», «заблудился» и т.д.;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понятиями «площадка», «бульвар», «проспект»;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имеет представление о том, что некоторые бытовые предметы могут причинить вред;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-имеет представление о работе ГИБДД.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игровой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может моделировать предметно – игровую среду;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 новую трактовку роли и исполняет е.;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отбирает или придумывает разнообразные сюжеты игр, </w:t>
      </w:r>
    </w:p>
    <w:p w:rsid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придерживается в процессе игры намеченного замысла, оставляя место для импровизации;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творческих группах по созданию спектаклей «режисс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ры», «акт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ры», «костюмеры», «оформители».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трудовой деятельности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бережно относится к тому, что сделано руками человека;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профессиях, связанных со спецификой родного города;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интересуется различными профессиями, местом работы родителей;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обязанностей дежурного;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ухаживает за одеждой, устраняет неполадки в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внешнем виде;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результатам коллективного труда;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старательно выполняет поручения, бережет предметы, убирает на место после работы;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планировать свою трудовую деятельности, отбирать материалы, необходимые для занятий, игр;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-умеет создавать игрушки из природного, бросового материала, из бумаги;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хочет быть полезным окружающим.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речи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 пользуется эмоционально – оценочной лексикой 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выразительными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языка;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дифференцированно использует разнообразные формулы речевого этикета в общении 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разнообразные способы словообразования, сложные предложения разных видов, разные языковые средства для соединения частей предложения;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пользуется естественной интонацией разговорной речи;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произносит все звуки родного языка, отч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тливо произносит слова и словосочетания;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свободно пользуется речью для установления контакта, поддержания и завершения разговора;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составляет по плану и образцу описательные и сюжетные рассказы;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коллективной беседе (самостоятельно формулирует и зада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вопросы, </w:t>
      </w:r>
      <w:proofErr w:type="gramEnd"/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аргументировано отвечает на вопросы).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художественной литературы: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 с произведениями детских писателей и поэтов Южного Урала;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импровизирует на основе литературных произведений;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пересказывает и драматизирует небольшие литературные произведения;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способен воспринимать текст в единстве содержания и формы;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способен осознавать события, которых не было в личном опыте, улавливает подтекст;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прочитать стихотворение, используя разнообразные средства выразительности;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различать жанры литературных произведений, выделяя их характерные особенности;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авторов и иллюстраторов детских книг;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реагирует на поэтические и прозаические художественные произведения.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обучению грамоте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воспринимает слово и предложение как самостоятельные единицы речи, правильно использует в своей речи;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слова разных частей речи в точном соответствии с их значением;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в последовательности звуки и слоги в словах;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в последовательности слова в предложении;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место звука в слове;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понимает смыслоразличительную роль фонемы;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употребляет соответствующие термины;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понятия «звук», «слог», «слово», «предложение»;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соблюдает элементарные нормы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словопроизношения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постановки словесного ударения;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качественно характеризовать выделяемые звук</w:t>
      </w:r>
      <w:proofErr w:type="gram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гласные, тв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рдый согласный,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мягкий согласный, ударный гласный, безударный гласный звук);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проводить звуковой анализ слов;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проводить звуковой анализ слов разной звуковой структуры;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делить слова на слоги (2-4) и составлять из слогов. </w:t>
      </w:r>
    </w:p>
    <w:p w:rsidR="00781779" w:rsidRPr="00920305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сенсорное развитие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классифицирует и группирует предметы по общим качествам и характерным деталям;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обследует предметы с помощью системы сенсорных эталонов и </w:t>
      </w:r>
      <w:proofErr w:type="spellStart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различает качества предметов (величина, форма, строение, положение в пространстве, цвет и т.п.);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целостной картины мира, расширение кругозора детей;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предметный мир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выбирает и группирует предметы в соответствии с образовательной задачей;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знает правила поведения в природе и соблюдает их;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представления и живой и неживой природе, культуре быта, рукотворном мире, сво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городе, стране;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наглядные модели и символические средства (планы, схемы, цвета) для познания окружающего мира.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природы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представление о живой и неживой природе;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устанавливает элементарные причинно – следственные связи между природными явлениями.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элементарных математических представлений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(количественным и порядковым) сч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в пределах 10, соотносит цифру и количество предметов;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 способы опосредованного измерения и сравнения объектов по величине: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длине, объ</w:t>
      </w:r>
      <w:r w:rsidR="0092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му, массе;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временные отношения; первого десятка;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решает простые арифметические задачи на числах; </w:t>
      </w:r>
    </w:p>
    <w:p w:rsidR="00781779" w:rsidRPr="00781779" w:rsidRDefault="00781779" w:rsidP="00781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ориентируется в пространстве и на плоскости. </w:t>
      </w:r>
    </w:p>
    <w:sectPr w:rsidR="00781779" w:rsidRPr="00781779" w:rsidSect="00DA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6A" w:rsidRDefault="00CF0C6A" w:rsidP="009F15A0">
      <w:pPr>
        <w:spacing w:after="0" w:line="240" w:lineRule="auto"/>
      </w:pPr>
      <w:r>
        <w:separator/>
      </w:r>
    </w:p>
  </w:endnote>
  <w:endnote w:type="continuationSeparator" w:id="0">
    <w:p w:rsidR="00CF0C6A" w:rsidRDefault="00CF0C6A" w:rsidP="009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6A" w:rsidRDefault="00CF0C6A" w:rsidP="009F15A0">
      <w:pPr>
        <w:spacing w:after="0" w:line="240" w:lineRule="auto"/>
      </w:pPr>
      <w:r>
        <w:separator/>
      </w:r>
    </w:p>
  </w:footnote>
  <w:footnote w:type="continuationSeparator" w:id="0">
    <w:p w:rsidR="00CF0C6A" w:rsidRDefault="00CF0C6A" w:rsidP="009F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79"/>
    <w:rsid w:val="00031223"/>
    <w:rsid w:val="00781779"/>
    <w:rsid w:val="009054D3"/>
    <w:rsid w:val="00920305"/>
    <w:rsid w:val="009F15A0"/>
    <w:rsid w:val="00BC3148"/>
    <w:rsid w:val="00CF0C6A"/>
    <w:rsid w:val="00DA55DE"/>
    <w:rsid w:val="00E6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1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7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5A0"/>
  </w:style>
  <w:style w:type="paragraph" w:styleId="a5">
    <w:name w:val="footer"/>
    <w:basedOn w:val="a"/>
    <w:link w:val="a6"/>
    <w:uiPriority w:val="99"/>
    <w:semiHidden/>
    <w:unhideWhenUsed/>
    <w:rsid w:val="009F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2021-10-29T12:31:00Z</dcterms:created>
  <dcterms:modified xsi:type="dcterms:W3CDTF">2021-10-29T13:21:00Z</dcterms:modified>
</cp:coreProperties>
</file>