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>«Детский сад № 382 г Челябинска»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>(МБДОУ «ДС № 382 г Челябинска»)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 xml:space="preserve">454071, г Челябинск, ул. </w:t>
      </w:r>
      <w:proofErr w:type="spellStart"/>
      <w:r w:rsidRPr="00992D27">
        <w:rPr>
          <w:color w:val="000000"/>
          <w:sz w:val="20"/>
          <w:szCs w:val="20"/>
        </w:rPr>
        <w:t>Котина</w:t>
      </w:r>
      <w:proofErr w:type="spellEnd"/>
      <w:r w:rsidRPr="00992D27">
        <w:rPr>
          <w:color w:val="000000"/>
          <w:sz w:val="20"/>
          <w:szCs w:val="20"/>
        </w:rPr>
        <w:t xml:space="preserve">, </w:t>
      </w:r>
      <w:proofErr w:type="spellStart"/>
      <w:r w:rsidRPr="00992D27">
        <w:rPr>
          <w:color w:val="000000"/>
          <w:sz w:val="20"/>
          <w:szCs w:val="20"/>
        </w:rPr>
        <w:t>д</w:t>
      </w:r>
      <w:proofErr w:type="spellEnd"/>
      <w:r w:rsidRPr="00992D27">
        <w:rPr>
          <w:color w:val="000000"/>
          <w:sz w:val="20"/>
          <w:szCs w:val="20"/>
        </w:rPr>
        <w:t xml:space="preserve"> 3 а, тел   8 (351) 772-57-55</w:t>
      </w:r>
    </w:p>
    <w:p w:rsid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 xml:space="preserve">E-mail </w:t>
      </w:r>
      <w:hyperlink r:id="rId6" w:history="1">
        <w:r w:rsidRPr="00992D27">
          <w:rPr>
            <w:color w:val="000000"/>
            <w:sz w:val="20"/>
            <w:szCs w:val="20"/>
          </w:rPr>
          <w:t>mdou382@mail.ru</w:t>
        </w:r>
      </w:hyperlink>
      <w:r w:rsidRPr="00992D27">
        <w:rPr>
          <w:color w:val="000000"/>
          <w:sz w:val="20"/>
          <w:szCs w:val="20"/>
        </w:rPr>
        <w:t xml:space="preserve"> ИНН/КПП 7452019264/745201001, ОГРН 1027403777004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2D27" w:rsidRDefault="00992D2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5D" w:rsidRP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F7">
        <w:rPr>
          <w:rFonts w:ascii="Times New Roman" w:hAnsi="Times New Roman" w:cs="Times New Roman"/>
          <w:b/>
          <w:sz w:val="28"/>
          <w:szCs w:val="28"/>
        </w:rPr>
        <w:t>Пояснительная записка по заменам пищевой продукции с учетом их пищевой ценности</w:t>
      </w:r>
      <w:r w:rsidR="002440FA">
        <w:rPr>
          <w:rFonts w:ascii="Times New Roman" w:hAnsi="Times New Roman" w:cs="Times New Roman"/>
          <w:b/>
          <w:sz w:val="28"/>
          <w:szCs w:val="28"/>
        </w:rPr>
        <w:t xml:space="preserve"> (Приложение № 11 СанПиН</w:t>
      </w:r>
      <w:proofErr w:type="gramStart"/>
      <w:r w:rsidR="002440F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440FA">
        <w:rPr>
          <w:rFonts w:ascii="Times New Roman" w:hAnsi="Times New Roman" w:cs="Times New Roman"/>
          <w:b/>
          <w:sz w:val="28"/>
          <w:szCs w:val="28"/>
        </w:rPr>
        <w:t>.3/2.4.3590-20)</w:t>
      </w:r>
    </w:p>
    <w:p w:rsid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F7">
        <w:rPr>
          <w:rFonts w:ascii="Times New Roman" w:hAnsi="Times New Roman" w:cs="Times New Roman"/>
          <w:b/>
          <w:sz w:val="28"/>
          <w:szCs w:val="28"/>
        </w:rPr>
        <w:t>В МБДОУ «ДС № 382 г. Челябинска»</w:t>
      </w:r>
    </w:p>
    <w:p w:rsid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3E" w:rsidRPr="001926CF" w:rsidRDefault="00E42D3E" w:rsidP="00E42D3E">
      <w:pPr>
        <w:pStyle w:val="a7"/>
        <w:spacing w:before="0" w:beforeAutospacing="0" w:after="0" w:afterAutospacing="0"/>
        <w:ind w:firstLine="708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В МБДОУ</w:t>
      </w:r>
      <w:r>
        <w:rPr>
          <w:color w:val="000000"/>
          <w:sz w:val="28"/>
          <w:szCs w:val="28"/>
        </w:rPr>
        <w:t xml:space="preserve"> </w:t>
      </w:r>
      <w:r w:rsidRPr="001926CF">
        <w:rPr>
          <w:color w:val="000000"/>
          <w:sz w:val="28"/>
          <w:szCs w:val="28"/>
        </w:rPr>
        <w:t xml:space="preserve">«ДС № 382 г. Челябинска» </w:t>
      </w:r>
      <w:r>
        <w:rPr>
          <w:color w:val="000000"/>
          <w:sz w:val="28"/>
          <w:szCs w:val="28"/>
        </w:rPr>
        <w:t xml:space="preserve"> питание детей </w:t>
      </w:r>
      <w:r w:rsidRPr="001926CF">
        <w:rPr>
          <w:color w:val="000000"/>
          <w:sz w:val="28"/>
          <w:szCs w:val="28"/>
        </w:rPr>
        <w:t xml:space="preserve">осуществляется по утвержденному неспецифическому </w:t>
      </w:r>
      <w:proofErr w:type="spellStart"/>
      <w:r w:rsidRPr="001926CF">
        <w:rPr>
          <w:color w:val="000000"/>
          <w:sz w:val="28"/>
          <w:szCs w:val="28"/>
        </w:rPr>
        <w:t>гипоаллергенному</w:t>
      </w:r>
      <w:proofErr w:type="spellEnd"/>
      <w:r w:rsidRPr="001926CF">
        <w:rPr>
          <w:color w:val="000000"/>
          <w:sz w:val="28"/>
          <w:szCs w:val="28"/>
        </w:rPr>
        <w:t xml:space="preserve"> меню в соответствии с принципами лечебного и профилактического питания детей. </w:t>
      </w:r>
    </w:p>
    <w:p w:rsidR="00E42D3E" w:rsidRPr="00AA5124" w:rsidRDefault="00E42D3E" w:rsidP="00E42D3E">
      <w:pPr>
        <w:pStyle w:val="aa"/>
        <w:ind w:firstLine="567"/>
        <w:jc w:val="both"/>
        <w:rPr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Следует иметь ввиду, что создание единой диеты для детей </w:t>
      </w:r>
      <w:proofErr w:type="gramStart"/>
      <w:r w:rsidRPr="001926CF">
        <w:rPr>
          <w:color w:val="000000"/>
          <w:sz w:val="28"/>
          <w:szCs w:val="28"/>
        </w:rPr>
        <w:t>с</w:t>
      </w:r>
      <w:proofErr w:type="gramEnd"/>
      <w:r w:rsidRPr="001926CF">
        <w:rPr>
          <w:color w:val="000000"/>
          <w:sz w:val="28"/>
          <w:szCs w:val="28"/>
        </w:rPr>
        <w:t xml:space="preserve"> пищевой </w:t>
      </w:r>
      <w:proofErr w:type="spellStart"/>
      <w:r w:rsidRPr="001926CF">
        <w:rPr>
          <w:color w:val="000000"/>
          <w:sz w:val="28"/>
          <w:szCs w:val="28"/>
        </w:rPr>
        <w:t>аллергией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пищевой </w:t>
      </w:r>
      <w:proofErr w:type="spellStart"/>
      <w:r>
        <w:rPr>
          <w:color w:val="000000"/>
          <w:sz w:val="28"/>
          <w:szCs w:val="28"/>
        </w:rPr>
        <w:t>неперносимостью</w:t>
      </w:r>
      <w:proofErr w:type="spellEnd"/>
      <w:r w:rsidRPr="001926CF">
        <w:rPr>
          <w:color w:val="000000"/>
          <w:sz w:val="28"/>
          <w:szCs w:val="28"/>
        </w:rPr>
        <w:t xml:space="preserve"> практически невозможно. К организации питания каждого ребенка необходим индивидуальный подход. Меню для детей с </w:t>
      </w:r>
      <w:proofErr w:type="spellStart"/>
      <w:r w:rsidRPr="001926CF">
        <w:rPr>
          <w:color w:val="000000"/>
          <w:sz w:val="28"/>
          <w:szCs w:val="28"/>
        </w:rPr>
        <w:t>аллергопатологией</w:t>
      </w:r>
      <w:proofErr w:type="spellEnd"/>
      <w:r w:rsidRPr="001926CF">
        <w:rPr>
          <w:color w:val="000000"/>
          <w:sz w:val="28"/>
          <w:szCs w:val="28"/>
        </w:rPr>
        <w:t xml:space="preserve"> составляется на основе анкеты</w:t>
      </w:r>
      <w:r>
        <w:rPr>
          <w:color w:val="000000"/>
          <w:sz w:val="28"/>
          <w:szCs w:val="28"/>
        </w:rPr>
        <w:t>, которую заполняют родители при поступлении в детский сад ребенка, затем ежегодно и по мере необходимости.</w:t>
      </w:r>
      <w:r w:rsidRPr="001926CF">
        <w:rPr>
          <w:color w:val="000000"/>
          <w:sz w:val="28"/>
          <w:szCs w:val="28"/>
        </w:rPr>
        <w:t> </w:t>
      </w:r>
      <w:r w:rsidRPr="00AA5124">
        <w:rPr>
          <w:sz w:val="28"/>
          <w:szCs w:val="28"/>
        </w:rPr>
        <w:t>На основе анализа анкет и собранного анамне</w:t>
      </w:r>
      <w:r>
        <w:rPr>
          <w:sz w:val="28"/>
          <w:szCs w:val="28"/>
        </w:rPr>
        <w:t>за</w:t>
      </w:r>
      <w:r w:rsidRPr="00AA5124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яются</w:t>
      </w:r>
      <w:r w:rsidRPr="00AA5124">
        <w:rPr>
          <w:sz w:val="28"/>
          <w:szCs w:val="28"/>
        </w:rPr>
        <w:t xml:space="preserve"> дифференцированные группы детей по переносимости тех либо иных продуктов</w:t>
      </w:r>
      <w:r>
        <w:rPr>
          <w:sz w:val="28"/>
          <w:szCs w:val="28"/>
        </w:rPr>
        <w:t xml:space="preserve"> (неспецифическая диета, индивидуальная диета)</w:t>
      </w:r>
      <w:r w:rsidRPr="00AA5124">
        <w:rPr>
          <w:sz w:val="28"/>
          <w:szCs w:val="28"/>
        </w:rPr>
        <w:t xml:space="preserve">. </w:t>
      </w:r>
      <w:r w:rsidRPr="001926CF">
        <w:rPr>
          <w:color w:val="000000"/>
          <w:sz w:val="28"/>
          <w:szCs w:val="28"/>
        </w:rPr>
        <w:t>Меню-раскладка составлена на 2 недели, коррекция осуществляется ежедневно с учетом переносимости продуктов детьми</w:t>
      </w:r>
      <w:r>
        <w:rPr>
          <w:sz w:val="28"/>
          <w:szCs w:val="28"/>
        </w:rPr>
        <w:t>.</w:t>
      </w:r>
    </w:p>
    <w:p w:rsidR="00E42D3E" w:rsidRPr="00C655D2" w:rsidRDefault="00E42D3E" w:rsidP="00E42D3E">
      <w:pPr>
        <w:pStyle w:val="aa"/>
        <w:ind w:firstLine="567"/>
        <w:jc w:val="both"/>
        <w:rPr>
          <w:sz w:val="28"/>
          <w:szCs w:val="28"/>
        </w:rPr>
      </w:pPr>
      <w:r w:rsidRPr="00AA5124">
        <w:rPr>
          <w:sz w:val="28"/>
          <w:szCs w:val="28"/>
        </w:rPr>
        <w:t xml:space="preserve">Отработка схем </w:t>
      </w:r>
      <w:proofErr w:type="spellStart"/>
      <w:r w:rsidRPr="00AA5124">
        <w:rPr>
          <w:sz w:val="28"/>
          <w:szCs w:val="28"/>
        </w:rPr>
        <w:t>гипоаллергенной</w:t>
      </w:r>
      <w:proofErr w:type="spellEnd"/>
      <w:r w:rsidRPr="00AA5124">
        <w:rPr>
          <w:sz w:val="28"/>
          <w:szCs w:val="28"/>
        </w:rPr>
        <w:t xml:space="preserve"> диеты довольно сложный вопрос. Эффект зависит не только от строгости лечебного питания, но и от степени выраженности </w:t>
      </w:r>
      <w:proofErr w:type="spellStart"/>
      <w:r w:rsidRPr="00AA5124">
        <w:rPr>
          <w:sz w:val="28"/>
          <w:szCs w:val="28"/>
        </w:rPr>
        <w:t>атопии</w:t>
      </w:r>
      <w:proofErr w:type="spellEnd"/>
      <w:r w:rsidRPr="00AA5124">
        <w:rPr>
          <w:sz w:val="28"/>
          <w:szCs w:val="28"/>
        </w:rPr>
        <w:t>, и коррекции питания.</w:t>
      </w:r>
      <w:r>
        <w:rPr>
          <w:sz w:val="28"/>
          <w:szCs w:val="28"/>
        </w:rPr>
        <w:t xml:space="preserve"> Основной принцип </w:t>
      </w:r>
      <w:r w:rsidRPr="00C655D2">
        <w:rPr>
          <w:sz w:val="28"/>
          <w:szCs w:val="28"/>
        </w:rPr>
        <w:t xml:space="preserve">организации питания детей с </w:t>
      </w:r>
      <w:proofErr w:type="spellStart"/>
      <w:r w:rsidRPr="00C655D2">
        <w:rPr>
          <w:sz w:val="28"/>
          <w:szCs w:val="28"/>
        </w:rPr>
        <w:t>аллергопатологией</w:t>
      </w:r>
      <w:proofErr w:type="spellEnd"/>
      <w:r w:rsidRPr="00C655D2">
        <w:rPr>
          <w:sz w:val="28"/>
          <w:szCs w:val="28"/>
        </w:rPr>
        <w:t xml:space="preserve"> сводится к уменьшению </w:t>
      </w:r>
      <w:proofErr w:type="spellStart"/>
      <w:r w:rsidRPr="00C655D2">
        <w:rPr>
          <w:sz w:val="28"/>
          <w:szCs w:val="28"/>
        </w:rPr>
        <w:t>антигенного</w:t>
      </w:r>
      <w:proofErr w:type="spellEnd"/>
      <w:r w:rsidRPr="00C655D2">
        <w:rPr>
          <w:sz w:val="28"/>
          <w:szCs w:val="28"/>
        </w:rPr>
        <w:t xml:space="preserve"> воздействия пищи на организм ребёнка и создание условий для нормализации функционального состояния органов пищеварения за счёт н</w:t>
      </w:r>
      <w:r>
        <w:rPr>
          <w:sz w:val="28"/>
          <w:szCs w:val="28"/>
        </w:rPr>
        <w:t>азначения неспецифической диеты и исключения продуктов, вызывающих аллергическую реакцию.</w:t>
      </w:r>
    </w:p>
    <w:p w:rsidR="00E42D3E" w:rsidRDefault="00E42D3E" w:rsidP="00E42D3E">
      <w:pPr>
        <w:pStyle w:val="aa"/>
        <w:ind w:left="284" w:firstLine="283"/>
        <w:jc w:val="both"/>
        <w:rPr>
          <w:sz w:val="28"/>
          <w:szCs w:val="28"/>
        </w:rPr>
      </w:pPr>
    </w:p>
    <w:p w:rsidR="00E42D3E" w:rsidRPr="00E42D3E" w:rsidRDefault="00E42D3E" w:rsidP="00E42D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меню:</w:t>
      </w:r>
    </w:p>
    <w:p w:rsidR="00E42D3E" w:rsidRPr="00E42D3E" w:rsidRDefault="00E42D3E" w:rsidP="00E42D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рациона продуктов, вызывающих аллергическую реакцию. Замена запрещенных продуктов на </w:t>
      </w:r>
      <w:proofErr w:type="gramStart"/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</w:t>
      </w:r>
      <w:proofErr w:type="gramEnd"/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3E" w:rsidRPr="00E42D3E" w:rsidRDefault="00E42D3E" w:rsidP="00E42D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непереносимостью молочных продуктов крупяные блюда готовятся на воде.</w:t>
      </w:r>
    </w:p>
    <w:p w:rsidR="00E42D3E" w:rsidRPr="00E42D3E" w:rsidRDefault="00E42D3E" w:rsidP="00E42D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непереносимостью яиц вместо запеканок дается продукт в чистом виде (каша, вермишель, творог, морковь)</w:t>
      </w:r>
    </w:p>
    <w:p w:rsidR="00E42D3E" w:rsidRPr="00E42D3E" w:rsidRDefault="00E42D3E" w:rsidP="00E42D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 превышает количество месячной нормы на одного ребёнка, т.к. является  равноценным заменителем яиц и молока. </w:t>
      </w:r>
    </w:p>
    <w:p w:rsidR="00E42D3E" w:rsidRDefault="00E42D3E" w:rsidP="00E42D3E">
      <w:pPr>
        <w:pStyle w:val="aa"/>
        <w:ind w:left="284" w:firstLine="283"/>
        <w:jc w:val="both"/>
        <w:rPr>
          <w:sz w:val="28"/>
          <w:szCs w:val="28"/>
        </w:rPr>
      </w:pPr>
    </w:p>
    <w:p w:rsidR="00E42D3E" w:rsidRDefault="00E42D3E" w:rsidP="00E42D3E">
      <w:pPr>
        <w:pStyle w:val="aa"/>
        <w:ind w:left="284" w:firstLine="283"/>
        <w:jc w:val="right"/>
        <w:rPr>
          <w:sz w:val="28"/>
          <w:szCs w:val="28"/>
        </w:rPr>
      </w:pPr>
    </w:p>
    <w:p w:rsidR="00E42D3E" w:rsidRDefault="00E42D3E" w:rsidP="00E42D3E">
      <w:pPr>
        <w:pStyle w:val="aa"/>
        <w:ind w:left="284" w:firstLine="283"/>
        <w:jc w:val="right"/>
        <w:rPr>
          <w:sz w:val="28"/>
          <w:szCs w:val="28"/>
        </w:rPr>
      </w:pPr>
    </w:p>
    <w:p w:rsidR="00E42D3E" w:rsidRDefault="00E42D3E" w:rsidP="00E42D3E">
      <w:pPr>
        <w:pStyle w:val="aa"/>
        <w:ind w:left="284" w:firstLine="283"/>
        <w:jc w:val="right"/>
        <w:rPr>
          <w:sz w:val="28"/>
          <w:szCs w:val="28"/>
        </w:rPr>
      </w:pPr>
    </w:p>
    <w:p w:rsidR="00E42D3E" w:rsidRDefault="00E42D3E" w:rsidP="00E42D3E">
      <w:pPr>
        <w:pStyle w:val="aa"/>
        <w:ind w:left="284" w:firstLine="283"/>
        <w:jc w:val="right"/>
        <w:rPr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Pr="00B91624" w:rsidRDefault="00B91624" w:rsidP="00B91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24">
        <w:rPr>
          <w:rFonts w:ascii="Times New Roman" w:hAnsi="Times New Roman" w:cs="Times New Roman"/>
          <w:b/>
          <w:sz w:val="28"/>
          <w:szCs w:val="28"/>
        </w:rPr>
        <w:t>Пояснительная записка по распределению в процентном отношении потребления пищевых вещес</w:t>
      </w:r>
      <w:r w:rsidR="000D6B01">
        <w:rPr>
          <w:rFonts w:ascii="Times New Roman" w:hAnsi="Times New Roman" w:cs="Times New Roman"/>
          <w:b/>
          <w:sz w:val="28"/>
          <w:szCs w:val="28"/>
        </w:rPr>
        <w:t>тв и энергии по приемам пищи в</w:t>
      </w:r>
      <w:r w:rsidRPr="00B91624">
        <w:rPr>
          <w:rFonts w:ascii="Times New Roman" w:hAnsi="Times New Roman" w:cs="Times New Roman"/>
          <w:b/>
          <w:sz w:val="28"/>
          <w:szCs w:val="28"/>
        </w:rPr>
        <w:t xml:space="preserve"> МБДОУ «ДС № 382 г. Челябинска»</w:t>
      </w: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24">
        <w:rPr>
          <w:rFonts w:ascii="Times New Roman" w:hAnsi="Times New Roman" w:cs="Times New Roman"/>
          <w:b/>
          <w:sz w:val="28"/>
          <w:szCs w:val="28"/>
        </w:rPr>
        <w:t>(согласно таблицы 3 Приложения № 10 СанПиН</w:t>
      </w:r>
      <w:proofErr w:type="gramStart"/>
      <w:r w:rsidRPr="00B9162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91624">
        <w:rPr>
          <w:rFonts w:ascii="Times New Roman" w:hAnsi="Times New Roman" w:cs="Times New Roman"/>
          <w:b/>
          <w:sz w:val="28"/>
          <w:szCs w:val="28"/>
        </w:rPr>
        <w:t>.3/2.4.3590-20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26" w:type="dxa"/>
        <w:tblLook w:val="04A0"/>
      </w:tblPr>
      <w:tblGrid>
        <w:gridCol w:w="3227"/>
        <w:gridCol w:w="1276"/>
        <w:gridCol w:w="2311"/>
        <w:gridCol w:w="2312"/>
      </w:tblGrid>
      <w:tr w:rsidR="00530BDA" w:rsidTr="00503307">
        <w:trPr>
          <w:trHeight w:val="1065"/>
        </w:trPr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Для категории</w:t>
            </w:r>
          </w:p>
          <w:p w:rsidR="00530BDA" w:rsidRPr="00CB4AC2" w:rsidRDefault="00530BDA" w:rsidP="0050330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 года (</w:t>
            </w:r>
            <w:r w:rsidR="00503307"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Для категории</w:t>
            </w:r>
          </w:p>
          <w:p w:rsidR="00530BDA" w:rsidRDefault="00530BDA" w:rsidP="005033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 лет (</w:t>
            </w:r>
            <w:r w:rsidR="00503307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30BDA" w:rsidTr="00530BDA"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Суточная калорийность</w:t>
            </w: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 ккал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1800ккал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280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360 ккал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70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 xml:space="preserve">90 ккал 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490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630 ккал</w:t>
            </w:r>
          </w:p>
        </w:tc>
      </w:tr>
      <w:tr w:rsidR="00530BDA" w:rsidTr="00530BDA"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  <w:p w:rsidR="00530BDA" w:rsidRPr="00530BDA" w:rsidRDefault="00530BDA" w:rsidP="00530BD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. 8.1.2.2 СанПиН</w:t>
            </w:r>
            <w:proofErr w:type="gramStart"/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.3/2.4.3590-20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420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540 ккал</w:t>
            </w:r>
          </w:p>
        </w:tc>
      </w:tr>
      <w:tr w:rsidR="00530BDA" w:rsidTr="00530BDA">
        <w:tc>
          <w:tcPr>
            <w:tcW w:w="3227" w:type="dxa"/>
          </w:tcPr>
          <w:p w:rsidR="00530BDA" w:rsidRDefault="00503307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саду:</w:t>
            </w: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 ккал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 ккал</w:t>
            </w:r>
          </w:p>
        </w:tc>
      </w:tr>
      <w:tr w:rsidR="00530BDA" w:rsidTr="00530BDA">
        <w:trPr>
          <w:trHeight w:val="152"/>
        </w:trPr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Ужин дома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140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180 ккал</w:t>
            </w:r>
          </w:p>
        </w:tc>
      </w:tr>
    </w:tbl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07" w:rsidRDefault="00503307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07" w:rsidRDefault="00503307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530BDA">
      <w:pPr>
        <w:pStyle w:val="1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sz w:val="28"/>
          <w:szCs w:val="28"/>
        </w:rPr>
        <w:lastRenderedPageBreak/>
        <w:t xml:space="preserve">Среднесуточные наборы пищевой продукции для детей до 7-ми лет (в нетто </w:t>
      </w:r>
      <w:proofErr w:type="gramStart"/>
      <w:r w:rsidRPr="00530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BDA">
        <w:rPr>
          <w:rFonts w:ascii="Times New Roman" w:hAnsi="Times New Roman" w:cs="Times New Roman"/>
          <w:sz w:val="28"/>
          <w:szCs w:val="28"/>
        </w:rPr>
        <w:t>, мл на 1 ребенка в сутки)</w:t>
      </w:r>
    </w:p>
    <w:tbl>
      <w:tblPr>
        <w:tblW w:w="9923" w:type="dxa"/>
        <w:tblInd w:w="-601" w:type="dxa"/>
        <w:tblLayout w:type="fixed"/>
        <w:tblLook w:val="04A0"/>
      </w:tblPr>
      <w:tblGrid>
        <w:gridCol w:w="584"/>
        <w:gridCol w:w="3102"/>
        <w:gridCol w:w="1418"/>
        <w:gridCol w:w="992"/>
        <w:gridCol w:w="1418"/>
        <w:gridCol w:w="992"/>
        <w:gridCol w:w="1417"/>
      </w:tblGrid>
      <w:tr w:rsidR="0002178B" w:rsidRPr="0002178B" w:rsidTr="0002178B">
        <w:trPr>
          <w:trHeight w:val="598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8B" w:rsidRPr="0002178B" w:rsidTr="0002178B">
        <w:trPr>
          <w:trHeight w:val="99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 1-3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 3-7  лет</w:t>
            </w:r>
          </w:p>
        </w:tc>
      </w:tr>
      <w:tr w:rsidR="0002178B" w:rsidRPr="0002178B" w:rsidTr="0002178B">
        <w:trPr>
          <w:trHeight w:val="39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и 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02178B" w:rsidRPr="0002178B" w:rsidTr="0002178B">
        <w:trPr>
          <w:trHeight w:val="38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(5% - 9% м.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2178B" w:rsidRPr="0002178B" w:rsidTr="0002178B">
        <w:trPr>
          <w:trHeight w:val="39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2178B" w:rsidRPr="0002178B" w:rsidTr="0002178B">
        <w:trPr>
          <w:trHeight w:val="27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2178B" w:rsidRPr="0002178B" w:rsidTr="0002178B">
        <w:trPr>
          <w:trHeight w:val="26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2178B" w:rsidRPr="0002178B" w:rsidTr="0002178B">
        <w:trPr>
          <w:trHeight w:val="29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2178B" w:rsidRPr="0002178B" w:rsidTr="0002178B">
        <w:trPr>
          <w:trHeight w:val="39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2178B" w:rsidRPr="0002178B" w:rsidTr="0002178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178B" w:rsidRPr="0002178B" w:rsidTr="0002178B">
        <w:trPr>
          <w:trHeight w:val="33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2178B" w:rsidRPr="0002178B" w:rsidTr="0002178B">
        <w:trPr>
          <w:trHeight w:val="33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Витаминизир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2178B" w:rsidRPr="0002178B" w:rsidTr="0002178B">
        <w:trPr>
          <w:trHeight w:val="36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02178B" w:rsidRPr="0002178B" w:rsidTr="0002178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02178B" w:rsidRPr="0002178B" w:rsidTr="0002178B">
        <w:trPr>
          <w:trHeight w:val="3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2178B" w:rsidRPr="0002178B" w:rsidTr="0002178B">
        <w:trPr>
          <w:trHeight w:val="36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2178B" w:rsidRPr="0002178B" w:rsidTr="0002178B">
        <w:trPr>
          <w:trHeight w:val="37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2178B" w:rsidRPr="0002178B" w:rsidTr="0002178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2178B" w:rsidRPr="0002178B" w:rsidTr="0002178B">
        <w:trPr>
          <w:trHeight w:val="38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29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3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78B" w:rsidRPr="0002178B" w:rsidTr="0002178B">
        <w:trPr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2178B" w:rsidRPr="0002178B" w:rsidTr="0002178B">
        <w:trPr>
          <w:trHeight w:val="38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Дрожжи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78B" w:rsidRPr="0002178B" w:rsidTr="0002178B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402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</w:t>
            </w:r>
            <w:r w:rsidR="0007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1812</w:t>
            </w:r>
            <w:r w:rsidR="0007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ккал</w:t>
            </w:r>
          </w:p>
        </w:tc>
      </w:tr>
    </w:tbl>
    <w:p w:rsidR="00073B86" w:rsidRDefault="00073B8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Таблица замены пищевой продукции с учетом их пищевой ценности</w:t>
      </w:r>
    </w:p>
    <w:p w:rsidR="00073B86" w:rsidRDefault="00073B86" w:rsidP="005D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B86">
        <w:rPr>
          <w:rFonts w:ascii="Times New Roman" w:hAnsi="Times New Roman" w:cs="Times New Roman"/>
          <w:sz w:val="28"/>
          <w:szCs w:val="28"/>
          <w:lang w:eastAsia="ru-RU"/>
        </w:rPr>
        <w:t xml:space="preserve">(согласно </w:t>
      </w:r>
      <w:r w:rsidRPr="00073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073B86">
        <w:rPr>
          <w:rFonts w:ascii="Times New Roman" w:hAnsi="Times New Roman" w:cs="Times New Roman"/>
          <w:sz w:val="28"/>
          <w:szCs w:val="28"/>
        </w:rPr>
        <w:t xml:space="preserve"> № 11 к </w:t>
      </w:r>
      <w:proofErr w:type="spellStart"/>
      <w:r w:rsidRPr="00073B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3B86">
        <w:rPr>
          <w:rFonts w:ascii="Times New Roman" w:hAnsi="Times New Roman" w:cs="Times New Roman"/>
          <w:sz w:val="28"/>
          <w:szCs w:val="28"/>
        </w:rPr>
        <w:t xml:space="preserve"> 2.3/2.4.3590-20)</w:t>
      </w:r>
    </w:p>
    <w:p w:rsidR="00335366" w:rsidRPr="00073B86" w:rsidRDefault="00335366" w:rsidP="005D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1134"/>
        <w:gridCol w:w="2268"/>
        <w:gridCol w:w="1134"/>
        <w:gridCol w:w="2268"/>
      </w:tblGrid>
      <w:tr w:rsidR="00483C9E" w:rsidRPr="005D496F" w:rsidTr="005D496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сутки</w:t>
            </w:r>
          </w:p>
        </w:tc>
      </w:tr>
      <w:tr w:rsidR="00483C9E" w:rsidRPr="005D496F" w:rsidTr="005D496F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483C9E" w:rsidRPr="005D496F" w:rsidTr="005D496F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073B86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в </w:t>
            </w:r>
            <w:proofErr w:type="gramStart"/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032065" w:rsidP="00032065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продукта на з</w:t>
            </w:r>
            <w:r w:rsidR="00483C9E"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амен</w:t>
            </w: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073B86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в </w:t>
            </w:r>
            <w:proofErr w:type="gramStart"/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032065" w:rsidP="00032065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продукта на замену</w:t>
            </w:r>
          </w:p>
        </w:tc>
      </w:tr>
      <w:tr w:rsidR="00483C9E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 66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– 55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68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– 49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– 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–77 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–  63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77 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–  56 г</w:t>
            </w:r>
          </w:p>
          <w:p w:rsidR="00483C9E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Яйцо – 99 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073B86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9D4B41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25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31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33 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–42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F076C2" w:rsidP="00503307">
            <w:pPr>
              <w:pStyle w:val="a6"/>
              <w:tabs>
                <w:tab w:val="left" w:pos="26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28 г</w:t>
            </w:r>
          </w:p>
          <w:p w:rsidR="00F076C2" w:rsidRPr="005D496F" w:rsidRDefault="00F076C2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496F">
              <w:rPr>
                <w:sz w:val="24"/>
                <w:szCs w:val="24"/>
                <w:lang w:eastAsia="ru-RU"/>
              </w:rPr>
              <w:t xml:space="preserve"> </w:t>
            </w:r>
            <w:r w:rsidR="00073B86" w:rsidRPr="005D496F">
              <w:rPr>
                <w:sz w:val="24"/>
                <w:szCs w:val="24"/>
                <w:lang w:eastAsia="ru-RU"/>
              </w:rPr>
              <w:t>34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C2" w:rsidRPr="005D496F" w:rsidRDefault="00F076C2" w:rsidP="00503307">
            <w:pPr>
              <w:pStyle w:val="a6"/>
              <w:tabs>
                <w:tab w:val="left" w:pos="26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  <w:p w:rsidR="009D4B41" w:rsidRPr="005D496F" w:rsidRDefault="00F076C2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– 39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B86" w:rsidRPr="005D496F" w:rsidRDefault="00073B86" w:rsidP="00503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26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Рыба –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30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186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B86" w:rsidRPr="005D496F" w:rsidRDefault="00073B86" w:rsidP="00503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 31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26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Рыба – 30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Молоко – 186 г</w:t>
            </w:r>
          </w:p>
          <w:p w:rsidR="009D4B41" w:rsidRPr="005D496F" w:rsidRDefault="00F076C2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Сыр – 20 г</w:t>
            </w:r>
          </w:p>
        </w:tc>
      </w:tr>
    </w:tbl>
    <w:p w:rsidR="005D496F" w:rsidRDefault="005D496F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BDA" w:rsidRDefault="000D4DB1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Безказеинов</w:t>
      </w:r>
      <w:r w:rsidR="000320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для детей дошкольного возраста подразумевает полное исключение молочных продуктов (молоко, кефир, творог, сыр, сметана, масло сливочное). </w:t>
      </w:r>
      <w:r w:rsidR="00335366">
        <w:rPr>
          <w:rFonts w:ascii="Times New Roman" w:hAnsi="Times New Roman" w:cs="Times New Roman"/>
          <w:sz w:val="28"/>
          <w:szCs w:val="28"/>
        </w:rPr>
        <w:t xml:space="preserve">В ДОУ № 382 доля детей на </w:t>
      </w:r>
      <w:proofErr w:type="spellStart"/>
      <w:r w:rsidR="00335366">
        <w:rPr>
          <w:rFonts w:ascii="Times New Roman" w:hAnsi="Times New Roman" w:cs="Times New Roman"/>
          <w:sz w:val="28"/>
          <w:szCs w:val="28"/>
        </w:rPr>
        <w:t>бесказеиновой</w:t>
      </w:r>
      <w:proofErr w:type="spellEnd"/>
      <w:r w:rsidR="00335366">
        <w:rPr>
          <w:rFonts w:ascii="Times New Roman" w:hAnsi="Times New Roman" w:cs="Times New Roman"/>
          <w:sz w:val="28"/>
          <w:szCs w:val="28"/>
        </w:rPr>
        <w:t xml:space="preserve"> диете достигает 30%. </w:t>
      </w:r>
      <w:r>
        <w:rPr>
          <w:rFonts w:ascii="Times New Roman" w:hAnsi="Times New Roman" w:cs="Times New Roman"/>
          <w:sz w:val="28"/>
          <w:szCs w:val="28"/>
        </w:rPr>
        <w:t>Для восполнения пищевой ценности исключаемых продуктов наши</w:t>
      </w:r>
      <w:r w:rsidR="00335366">
        <w:rPr>
          <w:rFonts w:ascii="Times New Roman" w:hAnsi="Times New Roman" w:cs="Times New Roman"/>
          <w:sz w:val="28"/>
          <w:szCs w:val="28"/>
        </w:rPr>
        <w:t>м детям подходит мясо говядины и свинины.</w:t>
      </w:r>
    </w:p>
    <w:p w:rsidR="000D4DB1" w:rsidRDefault="000D4DB1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замены</w:t>
      </w:r>
      <w:r w:rsidR="0003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восполнения пищевой ценности </w:t>
      </w:r>
      <w:r w:rsidR="0003206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молока и творога</w:t>
      </w:r>
      <w:r w:rsidR="0003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суточная норма мяса должна быть увеличена на 80г для детей 1-3 лет и на 96 г для детей 3-7 лет.</w:t>
      </w:r>
      <w:r w:rsidR="005D496F">
        <w:rPr>
          <w:rFonts w:ascii="Times New Roman" w:hAnsi="Times New Roman" w:cs="Times New Roman"/>
          <w:sz w:val="28"/>
          <w:szCs w:val="28"/>
        </w:rPr>
        <w:t xml:space="preserve"> Соответственно ребенок 1-3 лет должен потреблять - 130г мяса в сутки, а 3-7 лет – 151г в сутки.</w:t>
      </w:r>
      <w:r w:rsidR="0033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01" w:rsidRDefault="000D4DB1" w:rsidP="00D4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составленном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безказеин</w:t>
      </w:r>
      <w:r w:rsidR="000320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суточная норма мяса увеличена </w:t>
      </w:r>
      <w:r w:rsidR="00D47BB8">
        <w:rPr>
          <w:rFonts w:ascii="Times New Roman" w:hAnsi="Times New Roman" w:cs="Times New Roman"/>
          <w:sz w:val="28"/>
          <w:szCs w:val="28"/>
        </w:rPr>
        <w:t xml:space="preserve">54 </w:t>
      </w:r>
      <w:r w:rsidR="00032065">
        <w:rPr>
          <w:rFonts w:ascii="Times New Roman" w:hAnsi="Times New Roman" w:cs="Times New Roman"/>
          <w:sz w:val="28"/>
          <w:szCs w:val="28"/>
        </w:rPr>
        <w:t>г для детей 3-7 лет</w:t>
      </w:r>
      <w:r w:rsidR="00D47BB8">
        <w:rPr>
          <w:rFonts w:ascii="Times New Roman" w:hAnsi="Times New Roman" w:cs="Times New Roman"/>
          <w:sz w:val="28"/>
          <w:szCs w:val="28"/>
        </w:rPr>
        <w:t>.</w:t>
      </w:r>
    </w:p>
    <w:p w:rsidR="00530BDA" w:rsidRDefault="00032065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66" w:rsidRPr="00335366" w:rsidRDefault="00335366" w:rsidP="003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66" w:rsidRDefault="00335366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32B5" w:rsidRDefault="00AB32B5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35366" w:rsidRDefault="00335366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35366" w:rsidRDefault="00335366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>«Детский сад № 382 г Челябинска»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>(МБДОУ «ДС № 382 г Челябинска»)</w:t>
      </w:r>
    </w:p>
    <w:p w:rsidR="00992D27" w:rsidRPr="00992D27" w:rsidRDefault="00992D27" w:rsidP="00992D2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2D27">
        <w:rPr>
          <w:color w:val="000000"/>
          <w:sz w:val="20"/>
          <w:szCs w:val="20"/>
        </w:rPr>
        <w:t xml:space="preserve">454071, г Челябинск, ул. </w:t>
      </w:r>
      <w:proofErr w:type="spellStart"/>
      <w:r w:rsidRPr="00992D27">
        <w:rPr>
          <w:color w:val="000000"/>
          <w:sz w:val="20"/>
          <w:szCs w:val="20"/>
        </w:rPr>
        <w:t>Котина</w:t>
      </w:r>
      <w:proofErr w:type="spellEnd"/>
      <w:r w:rsidRPr="00992D27">
        <w:rPr>
          <w:color w:val="000000"/>
          <w:sz w:val="20"/>
          <w:szCs w:val="20"/>
        </w:rPr>
        <w:t xml:space="preserve">, </w:t>
      </w:r>
      <w:proofErr w:type="spellStart"/>
      <w:r w:rsidRPr="00992D27">
        <w:rPr>
          <w:color w:val="000000"/>
          <w:sz w:val="20"/>
          <w:szCs w:val="20"/>
        </w:rPr>
        <w:t>д</w:t>
      </w:r>
      <w:proofErr w:type="spellEnd"/>
      <w:r w:rsidRPr="00992D27">
        <w:rPr>
          <w:color w:val="000000"/>
          <w:sz w:val="20"/>
          <w:szCs w:val="20"/>
        </w:rPr>
        <w:t xml:space="preserve"> 3 а, тел   8 (351) 772-57-55</w:t>
      </w:r>
    </w:p>
    <w:p w:rsidR="00992D27" w:rsidRDefault="00992D27" w:rsidP="00992D27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992D27">
        <w:rPr>
          <w:color w:val="000000"/>
          <w:sz w:val="20"/>
          <w:szCs w:val="20"/>
        </w:rPr>
        <w:t>E-mail</w:t>
      </w:r>
      <w:proofErr w:type="spellEnd"/>
      <w:r w:rsidRPr="00992D27">
        <w:rPr>
          <w:color w:val="000000"/>
          <w:sz w:val="20"/>
          <w:szCs w:val="20"/>
        </w:rPr>
        <w:t xml:space="preserve"> </w:t>
      </w:r>
      <w:hyperlink r:id="rId7" w:history="1">
        <w:r w:rsidRPr="00992D27">
          <w:rPr>
            <w:color w:val="000000"/>
            <w:sz w:val="20"/>
            <w:szCs w:val="20"/>
          </w:rPr>
          <w:t>mdou382@mail.ru</w:t>
        </w:r>
      </w:hyperlink>
      <w:r w:rsidRPr="00992D27">
        <w:rPr>
          <w:color w:val="000000"/>
          <w:sz w:val="20"/>
          <w:szCs w:val="20"/>
        </w:rPr>
        <w:t xml:space="preserve"> ИНН/КПП 7452019264/745201001, ОГРН 1027403777004</w:t>
      </w:r>
    </w:p>
    <w:p w:rsidR="008067E1" w:rsidRDefault="008067E1" w:rsidP="00806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E1">
        <w:rPr>
          <w:rFonts w:ascii="Times New Roman" w:hAnsi="Times New Roman" w:cs="Times New Roman"/>
          <w:b/>
          <w:sz w:val="28"/>
          <w:szCs w:val="28"/>
        </w:rPr>
        <w:t>Приложение к меню с указанием замены блюд и продуктов</w:t>
      </w:r>
    </w:p>
    <w:p w:rsidR="000A363C" w:rsidRDefault="008067E1" w:rsidP="00EA76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E1">
        <w:rPr>
          <w:rFonts w:ascii="Times New Roman" w:hAnsi="Times New Roman" w:cs="Times New Roman"/>
          <w:b/>
          <w:sz w:val="28"/>
          <w:szCs w:val="28"/>
        </w:rPr>
        <w:t>в МБДОУ «ДС № 382 г. Челябинска»</w:t>
      </w:r>
    </w:p>
    <w:tbl>
      <w:tblPr>
        <w:tblStyle w:val="a4"/>
        <w:tblW w:w="10491" w:type="dxa"/>
        <w:tblInd w:w="-885" w:type="dxa"/>
        <w:tblLook w:val="04A0"/>
      </w:tblPr>
      <w:tblGrid>
        <w:gridCol w:w="5671"/>
        <w:gridCol w:w="4820"/>
      </w:tblGrid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Продукт или блюдо в меню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Продукт или блюдо на замену</w:t>
            </w:r>
          </w:p>
        </w:tc>
      </w:tr>
      <w:tr w:rsidR="000A363C" w:rsidRPr="000A363C" w:rsidTr="00992D27">
        <w:trPr>
          <w:trHeight w:val="389"/>
        </w:trPr>
        <w:tc>
          <w:tcPr>
            <w:tcW w:w="10491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Напитки</w:t>
            </w:r>
          </w:p>
        </w:tc>
      </w:tr>
      <w:tr w:rsidR="000A363C" w:rsidRPr="000A363C" w:rsidTr="00992D27">
        <w:trPr>
          <w:trHeight w:val="389"/>
        </w:trPr>
        <w:tc>
          <w:tcPr>
            <w:tcW w:w="5671" w:type="dxa"/>
          </w:tcPr>
          <w:p w:rsidR="000A363C" w:rsidRPr="000A363C" w:rsidRDefault="000A363C" w:rsidP="00806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Кофейный напиток на молоке 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 сахаром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Кефир /ряженка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Кефир /ряженка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Напиток шиповника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</w:tr>
      <w:tr w:rsidR="000A363C" w:rsidRPr="000A363C" w:rsidTr="00992D27">
        <w:tc>
          <w:tcPr>
            <w:tcW w:w="10491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Блюда на завтрак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молоке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E42D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морковная</w:t>
            </w:r>
          </w:p>
        </w:tc>
        <w:tc>
          <w:tcPr>
            <w:tcW w:w="4820" w:type="dxa"/>
          </w:tcPr>
          <w:p w:rsidR="000A363C" w:rsidRPr="000A363C" w:rsidRDefault="000A363C" w:rsidP="00E42D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 с маслом / с сыром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 с отварным мясом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Мясо отварное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992D27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Пряник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Печенье/хлебцы</w:t>
            </w:r>
          </w:p>
        </w:tc>
      </w:tr>
      <w:tr w:rsidR="000A363C" w:rsidRPr="000A363C" w:rsidTr="00992D27">
        <w:tc>
          <w:tcPr>
            <w:tcW w:w="10491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Супы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со сметаной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без сметаны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картофельный с горбушей / минтаем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 мясом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лапша домашняя с курой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 мясом</w:t>
            </w:r>
          </w:p>
        </w:tc>
      </w:tr>
      <w:tr w:rsidR="000A363C" w:rsidRPr="000A363C" w:rsidTr="00992D27">
        <w:tc>
          <w:tcPr>
            <w:tcW w:w="10491" w:type="dxa"/>
            <w:gridSpan w:val="2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Вторые блюда /гарниры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Макаронная запеканка с сыром /макароны отварные с сыром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Макароны отварные с растительным маслом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Птица отварная / котлета куриная / кнели из кур с рисом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Котлета из рыбы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Рыба  на пару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печени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из печени с морковью и луком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992D27">
        <w:tc>
          <w:tcPr>
            <w:tcW w:w="10491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Выпечка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печенью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капустой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капустой без яйца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Ватрушка с творогом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Кулебяка с рыбой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Хачапури</w:t>
            </w:r>
            <w:proofErr w:type="spellEnd"/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Хачапури</w:t>
            </w:r>
            <w:proofErr w:type="spellEnd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 без яйца</w:t>
            </w:r>
          </w:p>
        </w:tc>
      </w:tr>
      <w:tr w:rsidR="000A363C" w:rsidRPr="000A363C" w:rsidTr="00992D27">
        <w:tc>
          <w:tcPr>
            <w:tcW w:w="10491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Творожные блюда/фрукты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творожная /пудинг творожный / сырники из творога запеченные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 / биточек мясной / голубцы ленивые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Банан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</w:tr>
      <w:tr w:rsidR="000A363C" w:rsidRPr="000A363C" w:rsidTr="00992D27">
        <w:tc>
          <w:tcPr>
            <w:tcW w:w="5671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Груша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</w:tr>
    </w:tbl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27" w:rsidRDefault="00992D27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66" w:rsidRPr="00530BDA" w:rsidRDefault="003353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5366" w:rsidRPr="00530BDA" w:rsidSect="00EA76A7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DF7"/>
    <w:multiLevelType w:val="singleLevel"/>
    <w:tmpl w:val="49EA1F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1FB2330F"/>
    <w:multiLevelType w:val="hybridMultilevel"/>
    <w:tmpl w:val="7CF0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3CF0"/>
    <w:multiLevelType w:val="hybridMultilevel"/>
    <w:tmpl w:val="76B0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9D6"/>
    <w:multiLevelType w:val="hybridMultilevel"/>
    <w:tmpl w:val="13D2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8F7"/>
    <w:rsid w:val="0002178B"/>
    <w:rsid w:val="00032065"/>
    <w:rsid w:val="00073B86"/>
    <w:rsid w:val="000A363C"/>
    <w:rsid w:val="000B7078"/>
    <w:rsid w:val="000D4DB1"/>
    <w:rsid w:val="000D6B01"/>
    <w:rsid w:val="00166056"/>
    <w:rsid w:val="001926CF"/>
    <w:rsid w:val="00200CC5"/>
    <w:rsid w:val="002440FA"/>
    <w:rsid w:val="00270F30"/>
    <w:rsid w:val="00281D2E"/>
    <w:rsid w:val="00305996"/>
    <w:rsid w:val="00335366"/>
    <w:rsid w:val="00483C9E"/>
    <w:rsid w:val="00503307"/>
    <w:rsid w:val="00530BDA"/>
    <w:rsid w:val="005A1B21"/>
    <w:rsid w:val="005D496F"/>
    <w:rsid w:val="006B6683"/>
    <w:rsid w:val="006E0081"/>
    <w:rsid w:val="007E4C2A"/>
    <w:rsid w:val="008067E1"/>
    <w:rsid w:val="008B43D0"/>
    <w:rsid w:val="00992D27"/>
    <w:rsid w:val="009A438F"/>
    <w:rsid w:val="009D4B41"/>
    <w:rsid w:val="00A166FC"/>
    <w:rsid w:val="00A67016"/>
    <w:rsid w:val="00A815D5"/>
    <w:rsid w:val="00AB1651"/>
    <w:rsid w:val="00AB32B5"/>
    <w:rsid w:val="00AF4B07"/>
    <w:rsid w:val="00B56B82"/>
    <w:rsid w:val="00B91624"/>
    <w:rsid w:val="00C60AE8"/>
    <w:rsid w:val="00C8462C"/>
    <w:rsid w:val="00CB4AC2"/>
    <w:rsid w:val="00D1396D"/>
    <w:rsid w:val="00D47BB8"/>
    <w:rsid w:val="00D624F4"/>
    <w:rsid w:val="00E1565D"/>
    <w:rsid w:val="00E42D3E"/>
    <w:rsid w:val="00EA76A7"/>
    <w:rsid w:val="00EC38F7"/>
    <w:rsid w:val="00F076C2"/>
    <w:rsid w:val="00FD0C0B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D"/>
  </w:style>
  <w:style w:type="paragraph" w:styleId="1">
    <w:name w:val="heading 1"/>
    <w:basedOn w:val="a"/>
    <w:next w:val="a"/>
    <w:link w:val="10"/>
    <w:uiPriority w:val="99"/>
    <w:qFormat/>
    <w:rsid w:val="00530BD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FA"/>
    <w:pPr>
      <w:ind w:left="720"/>
      <w:contextualSpacing/>
    </w:pPr>
  </w:style>
  <w:style w:type="table" w:styleId="a4">
    <w:name w:val="Table Grid"/>
    <w:basedOn w:val="a1"/>
    <w:uiPriority w:val="59"/>
    <w:rsid w:val="00B9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0BD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0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530BDA"/>
    <w:pPr>
      <w:jc w:val="center"/>
    </w:pPr>
  </w:style>
  <w:style w:type="paragraph" w:styleId="a7">
    <w:name w:val="Normal (Web)"/>
    <w:basedOn w:val="a"/>
    <w:uiPriority w:val="99"/>
    <w:unhideWhenUsed/>
    <w:rsid w:val="001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26CF"/>
    <w:rPr>
      <w:b/>
      <w:bCs/>
    </w:rPr>
  </w:style>
  <w:style w:type="character" w:styleId="a9">
    <w:name w:val="Hyperlink"/>
    <w:basedOn w:val="a0"/>
    <w:uiPriority w:val="99"/>
    <w:unhideWhenUsed/>
    <w:rsid w:val="00992D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E42D3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42D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3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3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E155-E791-4B8D-95CB-5ED146D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сад382</dc:creator>
  <cp:keywords/>
  <dc:description/>
  <cp:lastModifiedBy>сад382</cp:lastModifiedBy>
  <cp:revision>21</cp:revision>
  <cp:lastPrinted>2023-07-13T11:15:00Z</cp:lastPrinted>
  <dcterms:created xsi:type="dcterms:W3CDTF">2021-03-24T09:38:00Z</dcterms:created>
  <dcterms:modified xsi:type="dcterms:W3CDTF">2023-09-20T05:51:00Z</dcterms:modified>
</cp:coreProperties>
</file>