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0" w:rsidRPr="00F7431D" w:rsidRDefault="00390040" w:rsidP="00390040">
      <w:pPr>
        <w:jc w:val="center"/>
        <w:rPr>
          <w:b/>
        </w:rPr>
      </w:pPr>
      <w:r w:rsidRPr="00F7431D">
        <w:rPr>
          <w:b/>
        </w:rPr>
        <w:t>Участие в конференции по теме</w:t>
      </w:r>
    </w:p>
    <w:p w:rsidR="00390040" w:rsidRPr="00F7431D" w:rsidRDefault="00390040" w:rsidP="00390040">
      <w:pPr>
        <w:jc w:val="center"/>
        <w:rPr>
          <w:b/>
        </w:rPr>
      </w:pPr>
      <w:r w:rsidRPr="00F7431D">
        <w:rPr>
          <w:b/>
        </w:rPr>
        <w:t xml:space="preserve">«Индивидуальные потребности ребёнка с аллергопатологией определяющие особые условия получения дошкольного образования в рамках ФГОС </w:t>
      </w:r>
      <w:proofErr w:type="gramStart"/>
      <w:r w:rsidRPr="00F7431D">
        <w:rPr>
          <w:b/>
        </w:rPr>
        <w:t>ДО</w:t>
      </w:r>
      <w:proofErr w:type="gramEnd"/>
      <w:r w:rsidRPr="00F7431D">
        <w:rPr>
          <w:b/>
        </w:rPr>
        <w:t>»</w:t>
      </w:r>
    </w:p>
    <w:p w:rsidR="00390040" w:rsidRPr="00F7431D" w:rsidRDefault="00390040" w:rsidP="00390040">
      <w:pPr>
        <w:jc w:val="center"/>
        <w:rPr>
          <w:b/>
        </w:rPr>
      </w:pPr>
      <w:r w:rsidRPr="00F7431D">
        <w:rPr>
          <w:b/>
        </w:rPr>
        <w:t>Проект «Комплексная программа» Здоровьесберегающие технологии для детей с аллергическими заболеваниями в ДОО»</w:t>
      </w:r>
    </w:p>
    <w:p w:rsidR="00390040" w:rsidRPr="00F7431D" w:rsidRDefault="00390040" w:rsidP="00390040">
      <w:pPr>
        <w:jc w:val="center"/>
        <w:rPr>
          <w:b/>
        </w:rPr>
      </w:pPr>
    </w:p>
    <w:p w:rsidR="00390040" w:rsidRPr="00390040" w:rsidRDefault="00390040" w:rsidP="00390040">
      <w:pPr>
        <w:jc w:val="center"/>
      </w:pPr>
    </w:p>
    <w:p w:rsidR="00390040" w:rsidRDefault="00390040" w:rsidP="00390040">
      <w:r>
        <w:t>Артамонова Елена Викторо</w:t>
      </w:r>
      <w:bookmarkStart w:id="0" w:name="_GoBack"/>
      <w:bookmarkEnd w:id="0"/>
      <w:r>
        <w:t>вна</w:t>
      </w:r>
    </w:p>
    <w:p w:rsidR="00390040" w:rsidRPr="00390040" w:rsidRDefault="00390040" w:rsidP="00390040">
      <w:r>
        <w:t xml:space="preserve">Руководитель проекта </w:t>
      </w:r>
    </w:p>
    <w:p w:rsidR="00390040" w:rsidRPr="00390040" w:rsidRDefault="00390040" w:rsidP="00390040">
      <w:r>
        <w:t>Тема доклада: Детский сад для детей с аллергическими заболеваниями</w:t>
      </w:r>
      <w:r>
        <w:tab/>
      </w:r>
    </w:p>
    <w:p w:rsidR="00390040" w:rsidRDefault="00390040" w:rsidP="00390040"/>
    <w:p w:rsidR="00390040" w:rsidRDefault="00390040" w:rsidP="00390040">
      <w:r>
        <w:t>Табакова Марина Геннадьевна</w:t>
      </w:r>
    </w:p>
    <w:p w:rsidR="0048251B" w:rsidRDefault="00390040" w:rsidP="00390040">
      <w:r>
        <w:t xml:space="preserve">Руководитель проекта </w:t>
      </w:r>
    </w:p>
    <w:p w:rsidR="00390040" w:rsidRDefault="00390040" w:rsidP="00390040">
      <w:r>
        <w:t>Тема доклада:</w:t>
      </w:r>
      <w:r w:rsidRPr="00390040">
        <w:t xml:space="preserve"> </w:t>
      </w:r>
      <w:r>
        <w:t>Необходимость создания специальных условий пребывания и психолого-медико-педагогического сопровождения для благополучного развития детей с аллергическими заболеваниями.</w:t>
      </w:r>
      <w:r>
        <w:tab/>
      </w:r>
    </w:p>
    <w:p w:rsidR="00F47333" w:rsidRDefault="00F47333" w:rsidP="00F47333">
      <w:pPr>
        <w:keepLines/>
        <w:tabs>
          <w:tab w:val="left" w:pos="709"/>
        </w:tabs>
        <w:suppressAutoHyphens/>
        <w:spacing w:line="256" w:lineRule="atLeast"/>
        <w:ind w:left="426"/>
        <w:jc w:val="both"/>
      </w:pPr>
    </w:p>
    <w:p w:rsidR="00C90A75" w:rsidRDefault="00C90A75" w:rsidP="007E0712">
      <w:pPr>
        <w:ind w:firstLine="709"/>
        <w:jc w:val="both"/>
        <w:rPr>
          <w:b/>
        </w:rPr>
      </w:pPr>
      <w:r>
        <w:rPr>
          <w:b/>
        </w:rPr>
        <w:t>Доклад 1</w:t>
      </w:r>
    </w:p>
    <w:p w:rsidR="00C90A75" w:rsidRDefault="00C90A75" w:rsidP="007E0712">
      <w:pPr>
        <w:ind w:firstLine="709"/>
        <w:jc w:val="both"/>
        <w:rPr>
          <w:b/>
        </w:rPr>
      </w:pPr>
    </w:p>
    <w:p w:rsidR="007E0712" w:rsidRDefault="007E0712" w:rsidP="007E0712">
      <w:pPr>
        <w:ind w:firstLine="709"/>
        <w:jc w:val="both"/>
        <w:rPr>
          <w:b/>
        </w:rPr>
      </w:pPr>
      <w:r>
        <w:rPr>
          <w:b/>
        </w:rPr>
        <w:t>Актуальность проблемы</w:t>
      </w:r>
    </w:p>
    <w:p w:rsidR="00F47333" w:rsidRDefault="007E0712" w:rsidP="007E0712">
      <w:pPr>
        <w:ind w:firstLine="708"/>
        <w:jc w:val="both"/>
        <w:rPr>
          <w:rStyle w:val="il"/>
        </w:rPr>
      </w:pPr>
      <w:r w:rsidRPr="00F47333">
        <w:rPr>
          <w:rStyle w:val="il"/>
        </w:rPr>
        <w:t xml:space="preserve"> </w:t>
      </w:r>
      <w:r w:rsidR="00F47333" w:rsidRPr="00F47333">
        <w:rPr>
          <w:rStyle w:val="il"/>
        </w:rPr>
        <w:t xml:space="preserve">По данным Научного центра здоровья детей и Ассоциации детских аллергологов и иммунологов аллергическими болезнями страдает четверть детского населения России – это составляет 6 млн. детей, из них детей дошкольного возраста, имеющих аллергопатологии – 1,5 млн. </w:t>
      </w:r>
    </w:p>
    <w:p w:rsidR="007E0712" w:rsidRPr="007E0712" w:rsidRDefault="00F47333" w:rsidP="007E0712">
      <w:pPr>
        <w:ind w:firstLine="708"/>
        <w:jc w:val="both"/>
        <w:rPr>
          <w:rStyle w:val="il"/>
        </w:rPr>
      </w:pPr>
      <w:r>
        <w:rPr>
          <w:rStyle w:val="il"/>
        </w:rPr>
        <w:t>В настоящий момент сложилась очень острая ситуация в отношении детей с аллергопатологиями и в частности проблема устройства таких детей в детские сады.</w:t>
      </w:r>
    </w:p>
    <w:p w:rsidR="007E0712" w:rsidRPr="007E0712" w:rsidRDefault="007E0712" w:rsidP="007E0712">
      <w:pPr>
        <w:ind w:firstLine="708"/>
        <w:jc w:val="both"/>
        <w:rPr>
          <w:rStyle w:val="il"/>
        </w:rPr>
      </w:pPr>
      <w:r w:rsidRPr="007E0712">
        <w:rPr>
          <w:rStyle w:val="il"/>
        </w:rPr>
        <w:t xml:space="preserve">Отсутствие необходимых условий в ДОО: </w:t>
      </w:r>
      <w:proofErr w:type="spellStart"/>
      <w:r w:rsidRPr="007E0712">
        <w:rPr>
          <w:rStyle w:val="il"/>
        </w:rPr>
        <w:t>гипоаллергенное</w:t>
      </w:r>
      <w:proofErr w:type="spellEnd"/>
      <w:r w:rsidRPr="007E0712">
        <w:rPr>
          <w:rStyle w:val="il"/>
        </w:rPr>
        <w:t xml:space="preserve"> меню и обстановка,  наблюдение врача, помощь психолога, обеспечивающих полноценное развитие, оздоровление и социальную адаптацию детей с аллергическими патологиями. </w:t>
      </w:r>
    </w:p>
    <w:p w:rsidR="007E0712" w:rsidRPr="007E0712" w:rsidRDefault="007E0712" w:rsidP="007E0712">
      <w:pPr>
        <w:ind w:firstLine="708"/>
        <w:jc w:val="both"/>
        <w:rPr>
          <w:rStyle w:val="il"/>
        </w:rPr>
      </w:pPr>
      <w:r w:rsidRPr="007E0712">
        <w:rPr>
          <w:rStyle w:val="il"/>
        </w:rPr>
        <w:t>ФГБУ «ГНЦ «Институт иммунологии» заявил о быстром росте числа больных аллергией, к 2016 году болезнь будет наблюдаться у каждого второго. В настоящий момент нет механизмов снижения заболеваемости, и в ближайшие годы будет отмечаться рост среднетяжелых и тяжелых форм аллергии.</w:t>
      </w:r>
    </w:p>
    <w:p w:rsidR="007E0712" w:rsidRPr="007E0712" w:rsidRDefault="007E0712" w:rsidP="007E0712">
      <w:pPr>
        <w:ind w:firstLine="708"/>
        <w:jc w:val="both"/>
        <w:rPr>
          <w:rStyle w:val="il"/>
        </w:rPr>
      </w:pPr>
      <w:r w:rsidRPr="007E0712">
        <w:rPr>
          <w:rStyle w:val="il"/>
        </w:rPr>
        <w:t xml:space="preserve">По данным Всемирной организации здравоохранения XXI век является веком аллергии и это не узкая медицинская проблема, это проблема социальная. </w:t>
      </w:r>
    </w:p>
    <w:p w:rsidR="007E0712" w:rsidRPr="007E0712" w:rsidRDefault="007E0712" w:rsidP="00F47333">
      <w:pPr>
        <w:ind w:firstLine="708"/>
        <w:jc w:val="both"/>
        <w:rPr>
          <w:rStyle w:val="il"/>
        </w:rPr>
      </w:pPr>
    </w:p>
    <w:p w:rsidR="00F47333" w:rsidRDefault="00F47333" w:rsidP="00F47333">
      <w:pPr>
        <w:ind w:firstLine="708"/>
        <w:jc w:val="both"/>
      </w:pPr>
      <w:r>
        <w:rPr>
          <w:rStyle w:val="il"/>
        </w:rPr>
        <w:t xml:space="preserve">В г. Москве инициирован проект </w:t>
      </w:r>
      <w:r>
        <w:t>«Комплексная программа» Здоровьесберегающие технологии для детей с аллергическими заболеваниями в ДОО».</w:t>
      </w:r>
    </w:p>
    <w:p w:rsidR="00F47333" w:rsidRDefault="00F47333" w:rsidP="00F47333">
      <w:pPr>
        <w:ind w:firstLine="709"/>
        <w:jc w:val="both"/>
      </w:pPr>
      <w:r>
        <w:rPr>
          <w:b/>
        </w:rPr>
        <w:t xml:space="preserve">Миссия проекта </w:t>
      </w:r>
      <w:r>
        <w:t>– реализация одного из приоритетных направлений нашей страны: полноценное развитие, воспитание и сбережение здоровья нации. «Здоровые дети – здоровая нация», – В.В. Путин.</w:t>
      </w:r>
    </w:p>
    <w:p w:rsidR="00F47333" w:rsidRDefault="00F47333" w:rsidP="00F47333">
      <w:pPr>
        <w:ind w:firstLine="709"/>
        <w:jc w:val="both"/>
      </w:pPr>
      <w:r>
        <w:rPr>
          <w:b/>
        </w:rPr>
        <w:t>Цель проекта</w:t>
      </w:r>
      <w:r>
        <w:t xml:space="preserve"> – достижение нового современного подхода развития, оздоровления, успешной социальной адаптации и обеспечение доступности и равных возможностей получения полноценного дошкольного образования для детей с аллергическими заболеваниями, которые обеспечат детям-аллергикам равные стартовые условия для дальнейшего успешного обучения, гармоничного развития личности, что, безусловно, способствует повышению качества жизни детей-аллергиков и их семьи.</w:t>
      </w:r>
    </w:p>
    <w:p w:rsidR="00F47333" w:rsidRDefault="00F47333" w:rsidP="00F47333">
      <w:pPr>
        <w:ind w:firstLine="709"/>
        <w:jc w:val="both"/>
        <w:rPr>
          <w:b/>
        </w:rPr>
      </w:pPr>
      <w:r>
        <w:rPr>
          <w:b/>
        </w:rPr>
        <w:t xml:space="preserve">Задачи проекта: 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t>создание условий для охраны жизни и укрепления физического и психического здоровья детей-аллергиков и развития социального, интеллектуального, эмоционального, творческого потенциала ребенка;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lastRenderedPageBreak/>
        <w:t>инициация научно-практического диалога и систематизация опыта ведущих специалистов врачей-аллергологов, педагогов, детских психологов для последующего использования в дошкольных образовательных организациях;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t>внедрение эффективных психолого-медико-педагогических технологий и методик социальной реабилитации детей-аллергиков и детей-астматиков в существующих дошкольных образовательных организациях г. Москвы и регионах РФ;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t>создание специализированных дошкольных образовательных организаций в г. Москве и регионах РФ;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t>консультативная и психологическая помощь родителям по вопросам воспитания, обучения и развития детей для обеспечения полноценного развития детей-аллергиков;</w:t>
      </w:r>
    </w:p>
    <w:p w:rsidR="00F47333" w:rsidRDefault="00F47333" w:rsidP="00F47333">
      <w:pPr>
        <w:keepLines/>
        <w:numPr>
          <w:ilvl w:val="0"/>
          <w:numId w:val="2"/>
        </w:numPr>
        <w:tabs>
          <w:tab w:val="left" w:pos="709"/>
        </w:tabs>
        <w:suppressAutoHyphens/>
        <w:spacing w:line="256" w:lineRule="atLeast"/>
        <w:ind w:left="709" w:hanging="283"/>
        <w:jc w:val="both"/>
      </w:pPr>
      <w:r>
        <w:t xml:space="preserve">создание профильной профессиональной площадки и сообщества в </w:t>
      </w:r>
      <w:proofErr w:type="gramStart"/>
      <w:r>
        <w:t>Интернет-пространстве</w:t>
      </w:r>
      <w:proofErr w:type="gramEnd"/>
      <w:r>
        <w:t xml:space="preserve"> с целью организации информационно-просветительской деятельности для родителей детей-аллергиков, педагогов и врачей специализированных учреждений, организации содержательной коммуникации для обмена опытом, посредством организации дискуссионных площадок, размещению полезной информации, проведению тематических обсуждений на форуме.</w:t>
      </w:r>
    </w:p>
    <w:p w:rsidR="00F47333" w:rsidRDefault="00F47333" w:rsidP="00F47333">
      <w:pPr>
        <w:ind w:firstLine="708"/>
        <w:jc w:val="both"/>
      </w:pPr>
    </w:p>
    <w:p w:rsidR="00C90A75" w:rsidRDefault="00C90A75" w:rsidP="00C90A75">
      <w:pPr>
        <w:jc w:val="both"/>
        <w:rPr>
          <w:b/>
        </w:rPr>
      </w:pPr>
      <w:r>
        <w:rPr>
          <w:b/>
        </w:rPr>
        <w:t>Предпосылки для реализации проекта</w:t>
      </w:r>
    </w:p>
    <w:p w:rsidR="00C90A75" w:rsidRPr="00C90A75" w:rsidRDefault="00C90A75" w:rsidP="00C90A75">
      <w:pPr>
        <w:keepLines/>
        <w:tabs>
          <w:tab w:val="left" w:pos="709"/>
        </w:tabs>
        <w:suppressAutoHyphens/>
        <w:spacing w:line="256" w:lineRule="atLeast"/>
        <w:ind w:firstLine="709"/>
        <w:jc w:val="both"/>
      </w:pPr>
      <w:r w:rsidRPr="00C90A75">
        <w:t>Существующее количество детских садов в стране, которые могут принимать детей-аллергиков и астматиков удовлетворяет потребность населения в данной услуге только на 1%</w:t>
      </w:r>
      <w:r>
        <w:t>.</w:t>
      </w:r>
    </w:p>
    <w:p w:rsidR="00C90A75" w:rsidRDefault="00C90A75" w:rsidP="00F47333">
      <w:pPr>
        <w:ind w:firstLine="708"/>
        <w:jc w:val="both"/>
        <w:rPr>
          <w:rStyle w:val="il"/>
        </w:rPr>
      </w:pPr>
    </w:p>
    <w:p w:rsidR="00F47333" w:rsidRDefault="00F47333" w:rsidP="00F47333">
      <w:pPr>
        <w:ind w:firstLine="708"/>
        <w:jc w:val="both"/>
        <w:rPr>
          <w:rStyle w:val="il"/>
        </w:rPr>
      </w:pPr>
      <w:r>
        <w:rPr>
          <w:rStyle w:val="il"/>
        </w:rPr>
        <w:t xml:space="preserve">Одним из важнейших факторов сложившейся острой ситуации является отсутствие в нормативно-правовых документах, регулирующих деятельность ДОО, целого ряда категории детей с ограниченными возможностями здоровья, в том числе, детей с аллергическими заболеваниями. </w:t>
      </w:r>
    </w:p>
    <w:p w:rsidR="007E0712" w:rsidRDefault="00F47333" w:rsidP="00F47333">
      <w:pPr>
        <w:ind w:firstLine="708"/>
        <w:jc w:val="both"/>
        <w:rPr>
          <w:rStyle w:val="il"/>
          <w:lang w:val="en-US"/>
        </w:rPr>
      </w:pPr>
      <w:r>
        <w:t xml:space="preserve">В свете проведенной реформы образования и объединения школ и детских садов происходит беспощадное упразднение специализированных садов компенсирующего, комбинированного вида и санаторного типа, </w:t>
      </w:r>
      <w:r>
        <w:rPr>
          <w:rStyle w:val="il"/>
        </w:rPr>
        <w:t xml:space="preserve">что приводит к тому, что создание специализированных условий для детей с ограниченными возможностями здоровья невозможно. </w:t>
      </w:r>
    </w:p>
    <w:p w:rsidR="00F47333" w:rsidRDefault="00F47333" w:rsidP="00F47333">
      <w:pPr>
        <w:ind w:firstLine="708"/>
        <w:jc w:val="both"/>
        <w:rPr>
          <w:rStyle w:val="il"/>
        </w:rPr>
      </w:pPr>
      <w:r>
        <w:rPr>
          <w:rStyle w:val="il"/>
        </w:rPr>
        <w:t xml:space="preserve">В связи с увеличением </w:t>
      </w:r>
      <w:proofErr w:type="gramStart"/>
      <w:r>
        <w:rPr>
          <w:rStyle w:val="il"/>
        </w:rPr>
        <w:t>роста аллергических заболеваний</w:t>
      </w:r>
      <w:proofErr w:type="gramEnd"/>
      <w:r>
        <w:rPr>
          <w:rStyle w:val="il"/>
        </w:rPr>
        <w:t>, среди детей дошкольного возраста, для таких детских садов необходимо закреплять специальный статус и оказывать им всестороннюю поддержку и защиту.</w:t>
      </w:r>
    </w:p>
    <w:p w:rsidR="00F47333" w:rsidRDefault="00F47333" w:rsidP="00F47333">
      <w:pPr>
        <w:ind w:firstLine="708"/>
        <w:jc w:val="both"/>
      </w:pPr>
      <w:r>
        <w:t>Данное упразднение повлекло за собой сокращение ставок и исключение из штата медицинских работников, ряда важных специалистов, что привело к тому, что организация специальных условий для детей с аллергопатологиями стала недоступна.</w:t>
      </w:r>
    </w:p>
    <w:p w:rsidR="00F47333" w:rsidRDefault="00F47333" w:rsidP="00F47333">
      <w:pPr>
        <w:ind w:firstLine="708"/>
        <w:jc w:val="both"/>
      </w:pPr>
      <w:r>
        <w:t>Организация специальных условий для детей с аллергопатологиями крайне важна для их физического и психического здоровья. Отсутствие этих условий нарушает права детей на охрану здоровья, согласно № 323-ФЗ «Об основах охраны здоровья граждан в Российской Федерации» от 21 ноября 2011 г. (ст. 54, п.1).</w:t>
      </w:r>
    </w:p>
    <w:p w:rsidR="00F47333" w:rsidRDefault="007E0712" w:rsidP="00F47333">
      <w:pPr>
        <w:ind w:firstLine="708"/>
        <w:jc w:val="both"/>
      </w:pPr>
      <w:r>
        <w:t>Дети</w:t>
      </w:r>
      <w:r w:rsidR="00F47333">
        <w:t>, которым требуется специальный уход и условия пребывания, начиная от организации режима дня и заканчивая питанием, не смогут получать гарантированное Конституцией РФ право ребенка на общедоступное и бесплатное дошкольное образование.</w:t>
      </w:r>
    </w:p>
    <w:p w:rsidR="00F47333" w:rsidRDefault="00F47333" w:rsidP="00F47333">
      <w:pPr>
        <w:ind w:firstLine="708"/>
        <w:jc w:val="both"/>
      </w:pPr>
      <w:r>
        <w:t xml:space="preserve">В конечном итоге упразднение специализированных ДОО, отсутствие расширенного списка «другой категории детей», типовых положений, в которых прописаны порядок, нормы и правила по уходу, присмотру, развитию, организации лечебно-профилактических мероприятий и т.п. ведет к ухудшению качества жизни детей с аллергопатологиями и увеличению ранней инвалидизации и смертности. </w:t>
      </w:r>
    </w:p>
    <w:p w:rsidR="00F47333" w:rsidRDefault="00F47333" w:rsidP="00F47333">
      <w:pPr>
        <w:ind w:firstLine="708"/>
        <w:jc w:val="both"/>
      </w:pPr>
      <w:r>
        <w:rPr>
          <w:color w:val="000000"/>
        </w:rPr>
        <w:lastRenderedPageBreak/>
        <w:t xml:space="preserve">Наряду с другими, в группу «другая категория детей» относятся дети с аллергопатологиями. </w:t>
      </w:r>
      <w:r>
        <w:t>С точки зрения нормативно-правового регулирования для данной категории детей отсутствую</w:t>
      </w:r>
      <w:r w:rsidRPr="007E0139">
        <w:t>т</w:t>
      </w:r>
      <w:r>
        <w:t xml:space="preserve"> документы, регламентирующие работу с ними, а именно:</w:t>
      </w:r>
    </w:p>
    <w:p w:rsidR="00F47333" w:rsidRDefault="00F47333" w:rsidP="00F47333">
      <w:pPr>
        <w:keepLines/>
        <w:numPr>
          <w:ilvl w:val="0"/>
          <w:numId w:val="1"/>
        </w:numPr>
        <w:tabs>
          <w:tab w:val="left" w:pos="851"/>
        </w:tabs>
        <w:suppressAutoHyphens/>
        <w:ind w:left="900"/>
        <w:jc w:val="both"/>
      </w:pPr>
      <w:r>
        <w:t>Типовое положение, которое регулирует образовательную, финансово-хозяйственную, реабилитационную и лечебно-оздоровительную деятельность дошкольного учреждения и в котором прописан порядок, включающий алгоритм действий, табель оснащения, штатное расписание и др. для работы с такими детьми.</w:t>
      </w:r>
    </w:p>
    <w:p w:rsidR="00F47333" w:rsidRDefault="00F47333" w:rsidP="00F47333">
      <w:pPr>
        <w:keepLines/>
        <w:numPr>
          <w:ilvl w:val="0"/>
          <w:numId w:val="1"/>
        </w:numPr>
        <w:tabs>
          <w:tab w:val="left" w:pos="851"/>
        </w:tabs>
        <w:suppressAutoHyphens/>
        <w:ind w:left="900"/>
        <w:jc w:val="both"/>
      </w:pPr>
      <w:r>
        <w:t>П</w:t>
      </w:r>
      <w:r w:rsidRPr="005C7F66">
        <w:t>равила и нормативы</w:t>
      </w:r>
      <w:r>
        <w:t>, направленные на охрану здоровья детей с аллергическими патологиями и программы повышения качества жизни.</w:t>
      </w:r>
    </w:p>
    <w:p w:rsidR="00F47333" w:rsidRDefault="00F47333" w:rsidP="00F47333">
      <w:pPr>
        <w:ind w:firstLine="708"/>
        <w:jc w:val="both"/>
      </w:pPr>
      <w:r>
        <w:t xml:space="preserve">В </w:t>
      </w:r>
      <w:proofErr w:type="gramStart"/>
      <w:r>
        <w:t>действующем</w:t>
      </w:r>
      <w:proofErr w:type="gramEnd"/>
      <w:r>
        <w:t xml:space="preserve"> СанПиН 2.4.1.3049-13 дети с аллергопатологиями включены в общую категорию детей «с иными ограниченными возможностями здоровья» (п.п. 15.10, 15.13). Четкие рекомендации, нормы и правила по организации питания, </w:t>
      </w:r>
      <w:proofErr w:type="spellStart"/>
      <w:r>
        <w:t>элиминационного</w:t>
      </w:r>
      <w:proofErr w:type="spellEnd"/>
      <w:r>
        <w:t xml:space="preserve"> режима, оснащению помещений и т.д. для этой категории детей отсутствуют. </w:t>
      </w:r>
    </w:p>
    <w:p w:rsidR="00F47333" w:rsidRPr="002834EF" w:rsidRDefault="00F47333" w:rsidP="00F47333">
      <w:pPr>
        <w:ind w:firstLine="708"/>
        <w:jc w:val="both"/>
      </w:pPr>
      <w:r>
        <w:rPr>
          <w:rStyle w:val="il"/>
        </w:rPr>
        <w:t xml:space="preserve">Хотим обратить внимание, что </w:t>
      </w:r>
      <w:r w:rsidRPr="002834EF">
        <w:rPr>
          <w:rStyle w:val="il"/>
        </w:rPr>
        <w:t xml:space="preserve">представленные факты показывают абсурдность сложившейся ситуации и критическое положение огромного количества детей. </w:t>
      </w:r>
      <w:r w:rsidRPr="002834EF">
        <w:rPr>
          <w:color w:val="000000"/>
        </w:rPr>
        <w:t>Вместо увеличения дотаций и льгот для и так немногочисленного количества специализированных ДОУ, происходит их сокращение и самое страшное упразднение, то есть полное выведение ДОУ из специализированного статуса и снятия всех льгот и дотаций.</w:t>
      </w:r>
      <w:r w:rsidR="00C90A75">
        <w:rPr>
          <w:color w:val="000000"/>
        </w:rPr>
        <w:t xml:space="preserve"> </w:t>
      </w:r>
      <w:r w:rsidRPr="002834EF">
        <w:rPr>
          <w:color w:val="000000"/>
        </w:rPr>
        <w:t xml:space="preserve">Бесценные методики, которые нарабатывались годами, </w:t>
      </w:r>
      <w:proofErr w:type="spellStart"/>
      <w:r w:rsidRPr="002834EF">
        <w:rPr>
          <w:color w:val="000000"/>
        </w:rPr>
        <w:t>квалификацияи</w:t>
      </w:r>
      <w:proofErr w:type="spellEnd"/>
      <w:r w:rsidRPr="002834EF">
        <w:rPr>
          <w:color w:val="000000"/>
        </w:rPr>
        <w:t xml:space="preserve"> опыт персонала, материально-техническая база теперь никому не нужны.  </w:t>
      </w:r>
    </w:p>
    <w:p w:rsidR="00F47333" w:rsidRPr="002834EF" w:rsidRDefault="00F47333" w:rsidP="00F47333">
      <w:pPr>
        <w:shd w:val="clear" w:color="auto" w:fill="FFFFFF"/>
        <w:ind w:firstLine="720"/>
        <w:jc w:val="both"/>
      </w:pPr>
      <w:r w:rsidRPr="002834EF">
        <w:rPr>
          <w:rStyle w:val="il"/>
        </w:rPr>
        <w:t xml:space="preserve">Задача укрепления и сохранения здоровья является основной в системе безопасности любого государства. </w:t>
      </w:r>
      <w:r w:rsidRPr="002834EF">
        <w:rPr>
          <w:color w:val="000000"/>
        </w:rPr>
        <w:t>За каждым решением в системе образования и здравоохранения стоят реальные человеческие жизни, от этих решений зависят миллионы судеб и здоровье нации в целом.</w:t>
      </w:r>
    </w:p>
    <w:p w:rsidR="00F47333" w:rsidRPr="002834EF" w:rsidRDefault="00F47333" w:rsidP="00F47333">
      <w:pPr>
        <w:shd w:val="clear" w:color="auto" w:fill="FFFFFF"/>
        <w:ind w:firstLine="720"/>
        <w:jc w:val="both"/>
        <w:rPr>
          <w:rStyle w:val="il"/>
        </w:rPr>
      </w:pPr>
      <w:r w:rsidRPr="002834EF">
        <w:rPr>
          <w:color w:val="000000"/>
        </w:rPr>
        <w:t xml:space="preserve">Возникают совершенно обоснованные вопросы. Почему при реальном увеличении </w:t>
      </w:r>
      <w:r w:rsidRPr="002834EF">
        <w:rPr>
          <w:rStyle w:val="il"/>
        </w:rPr>
        <w:t xml:space="preserve">количества детей с </w:t>
      </w:r>
      <w:proofErr w:type="spellStart"/>
      <w:r>
        <w:rPr>
          <w:rStyle w:val="il"/>
        </w:rPr>
        <w:t>аллергопалогиями</w:t>
      </w:r>
      <w:proofErr w:type="spellEnd"/>
      <w:r w:rsidRPr="002834EF">
        <w:rPr>
          <w:rStyle w:val="il"/>
        </w:rPr>
        <w:t>, которое ежегодно отмечает официальная статистика РФ, специализированные детские сады упраздняются. Как такое возможно? После того как со всех специализированных садов снимут специальный статус -</w:t>
      </w:r>
      <w:r w:rsidR="00C90A75">
        <w:rPr>
          <w:rStyle w:val="il"/>
        </w:rPr>
        <w:t xml:space="preserve"> </w:t>
      </w:r>
      <w:r w:rsidRPr="002834EF">
        <w:rPr>
          <w:rStyle w:val="il"/>
        </w:rPr>
        <w:t xml:space="preserve">Что делать </w:t>
      </w:r>
      <w:r w:rsidRPr="002834EF">
        <w:rPr>
          <w:rStyle w:val="il"/>
          <w:lang w:val="en-US"/>
        </w:rPr>
        <w:t>c</w:t>
      </w:r>
      <w:r w:rsidRPr="002834EF">
        <w:rPr>
          <w:rStyle w:val="il"/>
        </w:rPr>
        <w:t xml:space="preserve"> детьми? Куда их девать? Где им получать образование? Как развиваться и социализироваться? Что делать родителям в такой ситуации?</w:t>
      </w:r>
    </w:p>
    <w:p w:rsidR="00F47333" w:rsidRDefault="00F47333" w:rsidP="00F47333">
      <w:pPr>
        <w:shd w:val="clear" w:color="auto" w:fill="FFFFFF"/>
        <w:ind w:firstLine="720"/>
        <w:jc w:val="both"/>
        <w:rPr>
          <w:rStyle w:val="il"/>
        </w:rPr>
      </w:pPr>
      <w:r w:rsidRPr="002834EF">
        <w:rPr>
          <w:rStyle w:val="il"/>
        </w:rPr>
        <w:t>Каждый гражданин РФ защищен конституционными правами и совершенно очевидно, что в отношении данной категории гр</w:t>
      </w:r>
      <w:r>
        <w:rPr>
          <w:rStyle w:val="il"/>
        </w:rPr>
        <w:t>аждан происходит дискриминация. И п</w:t>
      </w:r>
      <w:r w:rsidRPr="002834EF">
        <w:rPr>
          <w:rStyle w:val="il"/>
        </w:rPr>
        <w:t>о каким причинам эта ситуация не только не решается, а усугубляется</w:t>
      </w:r>
      <w:r>
        <w:rPr>
          <w:rStyle w:val="il"/>
        </w:rPr>
        <w:t>.</w:t>
      </w:r>
    </w:p>
    <w:p w:rsidR="00390040" w:rsidRDefault="00390040" w:rsidP="00390040"/>
    <w:p w:rsidR="00C90A75" w:rsidRDefault="00C90A75" w:rsidP="00390040"/>
    <w:p w:rsidR="00C90A75" w:rsidRDefault="00C90A75" w:rsidP="00390040"/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1D04F7" w:rsidRDefault="001D04F7" w:rsidP="00C90A75">
      <w:pPr>
        <w:ind w:firstLine="709"/>
        <w:jc w:val="both"/>
        <w:rPr>
          <w:b/>
        </w:rPr>
      </w:pPr>
    </w:p>
    <w:p w:rsidR="00C90A75" w:rsidRDefault="00C90A75" w:rsidP="00C90A75">
      <w:pPr>
        <w:ind w:firstLine="709"/>
        <w:jc w:val="both"/>
        <w:rPr>
          <w:b/>
        </w:rPr>
      </w:pPr>
      <w:r>
        <w:rPr>
          <w:b/>
        </w:rPr>
        <w:lastRenderedPageBreak/>
        <w:t>Доклад 2</w:t>
      </w:r>
    </w:p>
    <w:p w:rsidR="00C90A75" w:rsidRDefault="00C90A75" w:rsidP="00C90A75">
      <w:pPr>
        <w:ind w:firstLine="709"/>
        <w:jc w:val="both"/>
        <w:rPr>
          <w:b/>
        </w:rPr>
      </w:pPr>
    </w:p>
    <w:p w:rsidR="001D04F7" w:rsidRPr="001B6D3B" w:rsidRDefault="001D04F7" w:rsidP="001D04F7">
      <w:pPr>
        <w:ind w:left="360" w:firstLine="633"/>
        <w:jc w:val="both"/>
        <w:rPr>
          <w:color w:val="000000"/>
        </w:rPr>
      </w:pPr>
      <w:r w:rsidRPr="00562BBA">
        <w:rPr>
          <w:color w:val="000000"/>
        </w:rPr>
        <w:t>Дети с аллергическими заболеваниями, как</w:t>
      </w:r>
      <w:r>
        <w:rPr>
          <w:color w:val="000000"/>
        </w:rPr>
        <w:t xml:space="preserve"> </w:t>
      </w:r>
      <w:r w:rsidRPr="00562BBA">
        <w:rPr>
          <w:color w:val="000000"/>
        </w:rPr>
        <w:t>дети с ограниченными возможностями, одна из социально уязвимых</w:t>
      </w:r>
      <w:r>
        <w:rPr>
          <w:color w:val="000000"/>
        </w:rPr>
        <w:t xml:space="preserve"> </w:t>
      </w:r>
      <w:r w:rsidRPr="00562BBA">
        <w:rPr>
          <w:color w:val="000000"/>
        </w:rPr>
        <w:t>групп.</w:t>
      </w:r>
      <w:r>
        <w:rPr>
          <w:color w:val="000000"/>
        </w:rPr>
        <w:t xml:space="preserve"> </w:t>
      </w:r>
      <w:r w:rsidRPr="00562BBA">
        <w:rPr>
          <w:color w:val="000000"/>
        </w:rPr>
        <w:t xml:space="preserve">Особенности протекания заболевания, препятствуют получение детьми с </w:t>
      </w:r>
      <w:r>
        <w:rPr>
          <w:color w:val="000000"/>
        </w:rPr>
        <w:t xml:space="preserve">аллергическими </w:t>
      </w:r>
      <w:r w:rsidRPr="00562BBA">
        <w:rPr>
          <w:color w:val="000000"/>
        </w:rPr>
        <w:t>заболеваниями</w:t>
      </w:r>
      <w:r>
        <w:rPr>
          <w:color w:val="000000"/>
        </w:rPr>
        <w:t xml:space="preserve"> </w:t>
      </w:r>
      <w:r w:rsidRPr="00562BBA">
        <w:rPr>
          <w:color w:val="000000"/>
        </w:rPr>
        <w:t>качественного</w:t>
      </w:r>
      <w:r>
        <w:rPr>
          <w:color w:val="000000"/>
        </w:rPr>
        <w:t xml:space="preserve"> </w:t>
      </w:r>
      <w:r w:rsidRPr="00562BBA">
        <w:rPr>
          <w:color w:val="000000"/>
        </w:rPr>
        <w:t>дошкольного</w:t>
      </w:r>
      <w:r>
        <w:rPr>
          <w:color w:val="000000"/>
        </w:rPr>
        <w:t xml:space="preserve"> </w:t>
      </w:r>
      <w:r w:rsidRPr="00562BBA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562BBA">
        <w:rPr>
          <w:color w:val="000000"/>
        </w:rPr>
        <w:t>в</w:t>
      </w:r>
      <w:r>
        <w:rPr>
          <w:color w:val="000000"/>
        </w:rPr>
        <w:t xml:space="preserve"> </w:t>
      </w:r>
      <w:r w:rsidRPr="00562BBA">
        <w:rPr>
          <w:color w:val="000000"/>
        </w:rPr>
        <w:t>ДОУ</w:t>
      </w:r>
      <w:r>
        <w:rPr>
          <w:color w:val="000000"/>
        </w:rPr>
        <w:t xml:space="preserve"> </w:t>
      </w:r>
      <w:r w:rsidRPr="00562BBA">
        <w:rPr>
          <w:color w:val="000000"/>
        </w:rPr>
        <w:t>общеразвивающего</w:t>
      </w:r>
      <w:r>
        <w:rPr>
          <w:color w:val="000000"/>
        </w:rPr>
        <w:t xml:space="preserve"> </w:t>
      </w:r>
      <w:r w:rsidRPr="00562BBA">
        <w:rPr>
          <w:color w:val="000000"/>
        </w:rPr>
        <w:t>вида,</w:t>
      </w:r>
      <w:r>
        <w:rPr>
          <w:color w:val="000000"/>
        </w:rPr>
        <w:t xml:space="preserve"> </w:t>
      </w:r>
      <w:r w:rsidRPr="00562BBA">
        <w:rPr>
          <w:color w:val="000000"/>
        </w:rPr>
        <w:t>что</w:t>
      </w:r>
      <w:r>
        <w:rPr>
          <w:color w:val="000000"/>
        </w:rPr>
        <w:t xml:space="preserve"> </w:t>
      </w:r>
      <w:r w:rsidRPr="00562BBA">
        <w:rPr>
          <w:color w:val="000000"/>
        </w:rPr>
        <w:t>требуют</w:t>
      </w:r>
      <w:r>
        <w:rPr>
          <w:color w:val="000000"/>
        </w:rPr>
        <w:t xml:space="preserve"> </w:t>
      </w:r>
      <w:r w:rsidRPr="00562BBA">
        <w:rPr>
          <w:color w:val="000000"/>
        </w:rPr>
        <w:t>создания</w:t>
      </w:r>
      <w:r>
        <w:rPr>
          <w:color w:val="000000"/>
        </w:rPr>
        <w:t xml:space="preserve"> </w:t>
      </w:r>
      <w:r w:rsidRPr="00EA37EC">
        <w:rPr>
          <w:color w:val="000000"/>
        </w:rPr>
        <w:t>специальных</w:t>
      </w:r>
      <w:r>
        <w:rPr>
          <w:color w:val="000000"/>
        </w:rPr>
        <w:t xml:space="preserve"> </w:t>
      </w:r>
      <w:r w:rsidRPr="00EA37EC">
        <w:rPr>
          <w:color w:val="000000"/>
        </w:rPr>
        <w:t>условий</w:t>
      </w:r>
      <w:r>
        <w:rPr>
          <w:color w:val="000000"/>
        </w:rPr>
        <w:t xml:space="preserve"> </w:t>
      </w:r>
      <w:r w:rsidRPr="00EA37EC">
        <w:rPr>
          <w:color w:val="000000"/>
        </w:rPr>
        <w:t>пребывания</w:t>
      </w:r>
      <w:r>
        <w:rPr>
          <w:color w:val="000000"/>
        </w:rPr>
        <w:t xml:space="preserve"> </w:t>
      </w:r>
      <w:r w:rsidRPr="00EA37EC">
        <w:rPr>
          <w:color w:val="000000"/>
        </w:rPr>
        <w:t>и</w:t>
      </w:r>
      <w:r>
        <w:rPr>
          <w:color w:val="000000"/>
        </w:rPr>
        <w:t xml:space="preserve"> </w:t>
      </w:r>
      <w:r w:rsidRPr="00562BBA">
        <w:rPr>
          <w:color w:val="000000"/>
        </w:rPr>
        <w:t>психолого</w:t>
      </w:r>
      <w:r w:rsidRPr="00EA37EC">
        <w:rPr>
          <w:color w:val="000000"/>
          <w:shd w:val="clear" w:color="auto" w:fill="FFFFFF"/>
        </w:rPr>
        <w:t>-медико-педагогического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социального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сопровождения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для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благополучного</w:t>
      </w:r>
      <w:r>
        <w:rPr>
          <w:color w:val="000000"/>
        </w:rPr>
        <w:t xml:space="preserve"> </w:t>
      </w:r>
      <w:r w:rsidRPr="00EA37EC">
        <w:rPr>
          <w:color w:val="000000"/>
          <w:shd w:val="clear" w:color="auto" w:fill="FFFFFF"/>
        </w:rPr>
        <w:t>развития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этих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детей,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сохранения,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укрепления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поддержание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их</w:t>
      </w:r>
      <w:r>
        <w:rPr>
          <w:color w:val="000000"/>
          <w:shd w:val="clear" w:color="auto" w:fill="FFFFFF"/>
        </w:rPr>
        <w:t xml:space="preserve"> </w:t>
      </w:r>
      <w:r w:rsidRPr="00EA37EC">
        <w:rPr>
          <w:color w:val="000000"/>
          <w:shd w:val="clear" w:color="auto" w:fill="FFFFFF"/>
        </w:rPr>
        <w:t>здоровья</w:t>
      </w:r>
      <w:r>
        <w:rPr>
          <w:color w:val="000000"/>
          <w:shd w:val="clear" w:color="auto" w:fill="FFFFFF"/>
        </w:rPr>
        <w:t>.</w:t>
      </w:r>
    </w:p>
    <w:p w:rsidR="00C90A75" w:rsidRDefault="00C90A75" w:rsidP="00C90A75">
      <w:pPr>
        <w:ind w:left="360" w:firstLine="360"/>
        <w:jc w:val="both"/>
        <w:rPr>
          <w:color w:val="000000"/>
        </w:rPr>
      </w:pPr>
      <w:r>
        <w:rPr>
          <w:color w:val="000000"/>
        </w:rPr>
        <w:t xml:space="preserve">Дошкольное детство исключительно важный период, когда закладываются основы физического и психического развития и здоровья человека. Охрана и укрепление здоровья детей, формирование привычки к здоровому образу жизни – одна из первостепенных задач дошкольных образовательных учреждений. </w:t>
      </w:r>
    </w:p>
    <w:p w:rsidR="00C90A75" w:rsidRDefault="00C90A75" w:rsidP="00C90A75">
      <w:pPr>
        <w:ind w:left="360" w:firstLine="360"/>
        <w:jc w:val="both"/>
        <w:rPr>
          <w:color w:val="000000"/>
        </w:rPr>
      </w:pPr>
      <w:r>
        <w:t>Реализация программы будет способствовать п</w:t>
      </w:r>
      <w:r>
        <w:rPr>
          <w:color w:val="000000"/>
        </w:rPr>
        <w:t xml:space="preserve">овышению качества жизни детей с аллергическими заболеваниями, а так же семей, воспитывающих детей с </w:t>
      </w:r>
      <w:proofErr w:type="spellStart"/>
      <w:r>
        <w:rPr>
          <w:color w:val="000000"/>
        </w:rPr>
        <w:t>аллергопатологиями</w:t>
      </w:r>
      <w:proofErr w:type="spellEnd"/>
      <w:r>
        <w:rPr>
          <w:color w:val="000000"/>
        </w:rPr>
        <w:t xml:space="preserve">. </w:t>
      </w:r>
    </w:p>
    <w:p w:rsidR="001D04F7" w:rsidRDefault="00C90A75" w:rsidP="001D04F7">
      <w:pPr>
        <w:ind w:left="360" w:firstLine="360"/>
        <w:jc w:val="both"/>
        <w:rPr>
          <w:color w:val="000000"/>
        </w:rPr>
      </w:pPr>
      <w:proofErr w:type="gramStart"/>
      <w:r>
        <w:rPr>
          <w:color w:val="000000"/>
        </w:rPr>
        <w:t>Коррекция психологических трудностей, с которыми сталкиваются дети-аллергики и астматики во время воспитания и взросления в семье и в дошкольном образовательном учреждении (далее ДОУ) посредством о</w:t>
      </w:r>
      <w:r>
        <w:t xml:space="preserve">бучения адаптивному эмоциональному реагированию на условия окружающей среды и оказания профессиональной помощи в значительной степени повысит психологическую просвещенность родителей и педагогов ДОУ, и будет способствовать психологическому здоровью всего общества в целом, что </w:t>
      </w:r>
      <w:r>
        <w:rPr>
          <w:color w:val="000000"/>
        </w:rPr>
        <w:t>в результате будет реализовывать</w:t>
      </w:r>
      <w:proofErr w:type="gramEnd"/>
      <w:r>
        <w:rPr>
          <w:color w:val="000000"/>
        </w:rPr>
        <w:t xml:space="preserve"> одно из приоритетных направлений нашей страны - полноценное развитие, воспитание и сбережение здоровья нации.</w:t>
      </w:r>
    </w:p>
    <w:p w:rsidR="001D04F7" w:rsidRDefault="001D04F7" w:rsidP="001D04F7">
      <w:pPr>
        <w:ind w:left="360" w:firstLine="360"/>
        <w:jc w:val="both"/>
        <w:rPr>
          <w:color w:val="000000"/>
        </w:rPr>
      </w:pPr>
      <w:r>
        <w:rPr>
          <w:color w:val="000000"/>
        </w:rPr>
        <w:t xml:space="preserve">Заболевание оказывают влияние на ребенка и всю его семью. По данным исследований среди детей с </w:t>
      </w:r>
      <w:proofErr w:type="spellStart"/>
      <w:r>
        <w:rPr>
          <w:color w:val="000000"/>
        </w:rPr>
        <w:t>аллергопатологиями</w:t>
      </w:r>
      <w:proofErr w:type="spellEnd"/>
      <w:r>
        <w:rPr>
          <w:color w:val="000000"/>
        </w:rPr>
        <w:t xml:space="preserve"> отмечается повышенная тревожность и эмоциональная неустойчивость, у родителей наблюдается повышенный эмоциональный фон в связи с ответственностью и страхом за ребенка, вкупе эмоциональное состояние ребенка и его родителей влияют на течение заболевания и длительность ремиссии.</w:t>
      </w:r>
    </w:p>
    <w:p w:rsidR="001D04F7" w:rsidRDefault="001D04F7" w:rsidP="001D04F7">
      <w:pPr>
        <w:ind w:left="360" w:firstLine="360"/>
        <w:jc w:val="both"/>
        <w:rPr>
          <w:color w:val="000000"/>
        </w:rPr>
      </w:pPr>
      <w:r>
        <w:rPr>
          <w:color w:val="000000"/>
        </w:rPr>
        <w:t xml:space="preserve">Взаимообусловленность негативных факторов, связанных с нарушением личностного и психосоматического развития детей с аллергическими и астматическими заболеваниями, указывает на необходимость ранней специальной социально-психологической помощи ребенку посредством создания необходимых условий в рамках функционирования детского дошкольного учреждения с обязательным включением родителей, педагогов ДОУ в </w:t>
      </w:r>
      <w:proofErr w:type="spellStart"/>
      <w:r>
        <w:rPr>
          <w:color w:val="000000"/>
        </w:rPr>
        <w:t>психокоррекционный</w:t>
      </w:r>
      <w:proofErr w:type="spellEnd"/>
      <w:r>
        <w:rPr>
          <w:color w:val="000000"/>
        </w:rPr>
        <w:t xml:space="preserve"> процесс.</w:t>
      </w:r>
    </w:p>
    <w:p w:rsidR="001D04F7" w:rsidRDefault="001D04F7" w:rsidP="001D04F7">
      <w:pPr>
        <w:ind w:left="360" w:firstLine="360"/>
        <w:jc w:val="both"/>
        <w:rPr>
          <w:color w:val="000000"/>
        </w:rPr>
      </w:pPr>
    </w:p>
    <w:p w:rsidR="00C90A75" w:rsidRDefault="00C90A75" w:rsidP="00C90A75">
      <w:pPr>
        <w:jc w:val="both"/>
        <w:rPr>
          <w:color w:val="000000"/>
        </w:rPr>
      </w:pPr>
    </w:p>
    <w:p w:rsidR="00C90A75" w:rsidRDefault="00C90A75" w:rsidP="00C90A75">
      <w:pPr>
        <w:jc w:val="both"/>
      </w:pPr>
      <w:r>
        <w:rPr>
          <w:b/>
          <w:szCs w:val="28"/>
        </w:rPr>
        <w:t xml:space="preserve">Инновационная составляющая </w:t>
      </w:r>
      <w:r>
        <w:rPr>
          <w:rStyle w:val="il"/>
          <w:b/>
          <w:szCs w:val="28"/>
        </w:rPr>
        <w:t xml:space="preserve">проекта </w:t>
      </w:r>
      <w:r>
        <w:rPr>
          <w:rStyle w:val="il"/>
          <w:szCs w:val="28"/>
        </w:rPr>
        <w:t xml:space="preserve">заключается в </w:t>
      </w:r>
      <w:r>
        <w:t xml:space="preserve">реализации специальной программы, которая включает три основных блока: </w:t>
      </w:r>
    </w:p>
    <w:p w:rsidR="00C90A75" w:rsidRDefault="00C90A75" w:rsidP="00C90A75">
      <w:pPr>
        <w:jc w:val="both"/>
      </w:pPr>
    </w:p>
    <w:p w:rsidR="00C90A75" w:rsidRDefault="00C90A75" w:rsidP="00C90A75">
      <w:pPr>
        <w:keepLines/>
        <w:numPr>
          <w:ilvl w:val="0"/>
          <w:numId w:val="5"/>
        </w:numPr>
        <w:tabs>
          <w:tab w:val="left" w:pos="709"/>
        </w:tabs>
        <w:suppressAutoHyphens/>
        <w:spacing w:line="256" w:lineRule="atLeast"/>
        <w:rPr>
          <w:b/>
        </w:rPr>
      </w:pPr>
      <w:r>
        <w:rPr>
          <w:b/>
        </w:rPr>
        <w:t>Образовательная программа.</w:t>
      </w:r>
    </w:p>
    <w:p w:rsidR="00C90A75" w:rsidRDefault="00C90A75" w:rsidP="00C90A75">
      <w:pPr>
        <w:keepLines/>
        <w:numPr>
          <w:ilvl w:val="0"/>
          <w:numId w:val="6"/>
        </w:numPr>
        <w:tabs>
          <w:tab w:val="left" w:pos="709"/>
        </w:tabs>
        <w:suppressAutoHyphens/>
        <w:spacing w:line="256" w:lineRule="atLeast"/>
        <w:ind w:left="709" w:hanging="283"/>
      </w:pPr>
      <w:r>
        <w:t>Внедрение адаптивных методик в образовательный процесс с учетом индивидуальных особенностей детей с аллергическими и астматическими заболеваниями.</w:t>
      </w: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ind w:left="720"/>
      </w:pPr>
    </w:p>
    <w:p w:rsidR="00C90A75" w:rsidRDefault="00C90A75" w:rsidP="00C90A75">
      <w:pPr>
        <w:keepLines/>
        <w:numPr>
          <w:ilvl w:val="0"/>
          <w:numId w:val="5"/>
        </w:numPr>
        <w:tabs>
          <w:tab w:val="left" w:pos="709"/>
        </w:tabs>
        <w:suppressAutoHyphens/>
        <w:spacing w:line="256" w:lineRule="atLeast"/>
        <w:ind w:left="709" w:hanging="283"/>
        <w:jc w:val="both"/>
        <w:rPr>
          <w:b/>
        </w:rPr>
      </w:pPr>
      <w:r>
        <w:rPr>
          <w:b/>
        </w:rPr>
        <w:t>Программа по профилактике, оздоровлению и медико-педагогической коррекции аллергических заболеваний у детей.</w:t>
      </w:r>
    </w:p>
    <w:p w:rsidR="00C90A75" w:rsidRDefault="00C90A75" w:rsidP="00C90A75">
      <w:pPr>
        <w:keepLines/>
        <w:numPr>
          <w:ilvl w:val="0"/>
          <w:numId w:val="7"/>
        </w:numPr>
        <w:tabs>
          <w:tab w:val="left" w:pos="709"/>
        </w:tabs>
        <w:suppressAutoHyphens/>
        <w:spacing w:line="256" w:lineRule="atLeast"/>
        <w:jc w:val="both"/>
      </w:pPr>
      <w:r>
        <w:lastRenderedPageBreak/>
        <w:t>обеспечение реабилитации и укрепления здоровья детей с аллергическими заболеваниями посредством разработки рекомендаций и алгоритма действий по охране и укреплению физического и психологического здоровья детей и созданию условий, обеспечивающих комфортное пребывание в ДОУ детей, имеющих аллергические  заболевания;</w:t>
      </w:r>
    </w:p>
    <w:p w:rsidR="00C90A75" w:rsidRDefault="00C90A75" w:rsidP="00C90A75">
      <w:pPr>
        <w:keepLines/>
        <w:numPr>
          <w:ilvl w:val="0"/>
          <w:numId w:val="7"/>
        </w:numPr>
        <w:tabs>
          <w:tab w:val="left" w:pos="709"/>
        </w:tabs>
        <w:suppressAutoHyphens/>
        <w:spacing w:line="256" w:lineRule="atLeast"/>
        <w:jc w:val="both"/>
      </w:pPr>
      <w:r>
        <w:t>осуществление тесного взаимодействия родителей и ДОУ в вопросах укрепления здоровья детей посредством разработки рекомендаций для родителей по уходу и присмотру за детьми с аллергическими заболеваниями.</w:t>
      </w: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ind w:left="720"/>
        <w:jc w:val="both"/>
      </w:pPr>
    </w:p>
    <w:p w:rsidR="00C90A75" w:rsidRDefault="00C90A75" w:rsidP="00C90A75">
      <w:pPr>
        <w:keepLines/>
        <w:numPr>
          <w:ilvl w:val="0"/>
          <w:numId w:val="5"/>
        </w:numPr>
        <w:tabs>
          <w:tab w:val="left" w:pos="709"/>
        </w:tabs>
        <w:suppressAutoHyphens/>
        <w:spacing w:line="256" w:lineRule="atLeast"/>
        <w:ind w:left="709" w:hanging="283"/>
        <w:jc w:val="both"/>
        <w:rPr>
          <w:b/>
        </w:rPr>
      </w:pPr>
      <w:r>
        <w:rPr>
          <w:b/>
        </w:rPr>
        <w:t>Программа социально-психологической реабилитации детей с аллергическими и астматическими заболеваниями, родителей детей-аллергиков и астматиков, педагогов специализированных дошкольных образовательных учреждений.</w:t>
      </w:r>
    </w:p>
    <w:p w:rsidR="00C90A75" w:rsidRDefault="00C90A75" w:rsidP="00C90A75">
      <w:pPr>
        <w:keepLines/>
        <w:numPr>
          <w:ilvl w:val="0"/>
          <w:numId w:val="7"/>
        </w:numPr>
        <w:tabs>
          <w:tab w:val="left" w:pos="709"/>
        </w:tabs>
        <w:suppressAutoHyphens/>
        <w:spacing w:line="256" w:lineRule="atLeast"/>
        <w:jc w:val="both"/>
      </w:pPr>
      <w:r>
        <w:t>создание у дошкольника с аллергическими и астматическими заболеваниями устойчивой мотивации и потребности в укреплении своего здоровья и здоровья окружающих людей;</w:t>
      </w:r>
    </w:p>
    <w:p w:rsidR="00C90A75" w:rsidRDefault="00C90A75" w:rsidP="00C90A75">
      <w:pPr>
        <w:keepLines/>
        <w:numPr>
          <w:ilvl w:val="0"/>
          <w:numId w:val="7"/>
        </w:numPr>
        <w:tabs>
          <w:tab w:val="left" w:pos="709"/>
        </w:tabs>
        <w:suppressAutoHyphens/>
        <w:spacing w:line="256" w:lineRule="atLeast"/>
        <w:jc w:val="both"/>
      </w:pPr>
      <w:r>
        <w:t xml:space="preserve">повышение психологической грамотности родителей, педагогов, самих детей и адаптировать к социуму. </w:t>
      </w:r>
    </w:p>
    <w:p w:rsidR="00C90A75" w:rsidRDefault="00C90A75" w:rsidP="00C90A75">
      <w:pPr>
        <w:ind w:firstLine="709"/>
        <w:jc w:val="both"/>
        <w:rPr>
          <w:b/>
        </w:rPr>
      </w:pP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ind w:firstLine="709"/>
        <w:jc w:val="both"/>
      </w:pPr>
      <w:r>
        <w:rPr>
          <w:b/>
        </w:rPr>
        <w:t>Сохранение уникального медико-психолого-педагогического опыта по сопровождению детей с аллергическими патологиями в детском саду является важной и значимой задачей.</w:t>
      </w:r>
    </w:p>
    <w:p w:rsidR="00C90A75" w:rsidRDefault="00C90A75" w:rsidP="00C90A75">
      <w:pPr>
        <w:keepLines/>
        <w:tabs>
          <w:tab w:val="left" w:pos="0"/>
        </w:tabs>
        <w:suppressAutoHyphens/>
        <w:spacing w:line="256" w:lineRule="atLeast"/>
        <w:ind w:firstLine="709"/>
        <w:jc w:val="both"/>
      </w:pPr>
      <w:r>
        <w:t>Дети-аллергики и астматики относятся к категории детей с ОВЗ. В настоящий момент, согласно законодательству, детей могут принять в группы оздоровительной и комбинированной направленности. Особенности течения заболевания требуют специального медико-психолого-педагогического сопровождения. В связи с этим встает острая необходимость установления повышающих коэффициентов для персонала ДОО в группах оздоровительной и комбинированной направленности в связи с увеличением педагогической нагрузки.</w:t>
      </w:r>
    </w:p>
    <w:p w:rsidR="00C90A75" w:rsidRDefault="00C90A75" w:rsidP="00C90A75">
      <w:pPr>
        <w:keepLines/>
        <w:tabs>
          <w:tab w:val="left" w:pos="426"/>
        </w:tabs>
        <w:suppressAutoHyphens/>
        <w:spacing w:line="256" w:lineRule="atLeast"/>
        <w:ind w:left="426" w:firstLine="850"/>
        <w:jc w:val="both"/>
      </w:pP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jc w:val="both"/>
        <w:rPr>
          <w:b/>
        </w:rPr>
      </w:pPr>
      <w:r>
        <w:rPr>
          <w:b/>
        </w:rPr>
        <w:t xml:space="preserve"> Социальная значимость проекта</w:t>
      </w:r>
    </w:p>
    <w:p w:rsidR="00C90A75" w:rsidRDefault="00C90A75" w:rsidP="00C90A75">
      <w:pPr>
        <w:keepLines/>
        <w:numPr>
          <w:ilvl w:val="0"/>
          <w:numId w:val="3"/>
        </w:numPr>
        <w:tabs>
          <w:tab w:val="left" w:pos="709"/>
          <w:tab w:val="left" w:pos="1134"/>
        </w:tabs>
        <w:suppressAutoHyphens/>
        <w:spacing w:line="256" w:lineRule="atLeast"/>
        <w:ind w:firstLine="131"/>
        <w:jc w:val="both"/>
      </w:pPr>
      <w:r w:rsidRPr="00C90A75">
        <w:t xml:space="preserve">снижение </w:t>
      </w:r>
      <w:proofErr w:type="gramStart"/>
      <w:r w:rsidRPr="00C90A75">
        <w:t>роста</w:t>
      </w:r>
      <w:r>
        <w:t xml:space="preserve"> аллергических заболеваний</w:t>
      </w:r>
      <w:proofErr w:type="gramEnd"/>
      <w:r>
        <w:t>;</w:t>
      </w:r>
    </w:p>
    <w:p w:rsidR="00C90A75" w:rsidRDefault="00C90A75" w:rsidP="00C90A75">
      <w:pPr>
        <w:keepLines/>
        <w:numPr>
          <w:ilvl w:val="0"/>
          <w:numId w:val="3"/>
        </w:numPr>
        <w:tabs>
          <w:tab w:val="left" w:pos="1134"/>
        </w:tabs>
        <w:suppressAutoHyphens/>
        <w:spacing w:line="256" w:lineRule="atLeast"/>
        <w:ind w:left="1134" w:hanging="283"/>
        <w:jc w:val="both"/>
      </w:pPr>
      <w:r>
        <w:t>снижение риска развития инвалидности среди детей-аллергиков и астматиков;</w:t>
      </w:r>
    </w:p>
    <w:p w:rsidR="00C90A75" w:rsidRDefault="00C90A75" w:rsidP="00C90A75">
      <w:pPr>
        <w:keepLines/>
        <w:numPr>
          <w:ilvl w:val="0"/>
          <w:numId w:val="3"/>
        </w:numPr>
        <w:tabs>
          <w:tab w:val="left" w:pos="1134"/>
        </w:tabs>
        <w:suppressAutoHyphens/>
        <w:spacing w:line="256" w:lineRule="atLeast"/>
        <w:ind w:left="1134" w:hanging="283"/>
        <w:jc w:val="both"/>
      </w:pPr>
      <w:r>
        <w:t>достижение нового современного подхода развития, оздоровления, социально-психологической реабилитации детей с аллергическими заболеваниями в детском саду;</w:t>
      </w:r>
    </w:p>
    <w:p w:rsidR="00C90A75" w:rsidRDefault="00C90A75" w:rsidP="00C90A75">
      <w:pPr>
        <w:keepLines/>
        <w:numPr>
          <w:ilvl w:val="0"/>
          <w:numId w:val="4"/>
        </w:numPr>
        <w:tabs>
          <w:tab w:val="left" w:pos="1134"/>
        </w:tabs>
        <w:suppressAutoHyphens/>
        <w:spacing w:line="256" w:lineRule="atLeast"/>
        <w:ind w:left="1134" w:hanging="283"/>
        <w:jc w:val="both"/>
      </w:pPr>
      <w:r>
        <w:t>обеспечение доступности и равных возможностей получения детьми-аллергиками полноценного качественного дошкольного образования и успешной социальной адаптации;</w:t>
      </w:r>
    </w:p>
    <w:p w:rsidR="00C90A75" w:rsidRDefault="00C90A75" w:rsidP="00C90A75">
      <w:pPr>
        <w:keepLines/>
        <w:numPr>
          <w:ilvl w:val="0"/>
          <w:numId w:val="4"/>
        </w:numPr>
        <w:tabs>
          <w:tab w:val="left" w:pos="1134"/>
        </w:tabs>
        <w:suppressAutoHyphens/>
        <w:spacing w:line="256" w:lineRule="atLeast"/>
        <w:ind w:left="1134" w:hanging="283"/>
        <w:jc w:val="both"/>
      </w:pPr>
      <w:r>
        <w:t>повышение качества жизни детей с ограниченными возможностями здоровья, а также их родителей;</w:t>
      </w:r>
    </w:p>
    <w:p w:rsidR="00C90A75" w:rsidRDefault="00C90A75" w:rsidP="00C90A75">
      <w:pPr>
        <w:keepLines/>
        <w:numPr>
          <w:ilvl w:val="0"/>
          <w:numId w:val="4"/>
        </w:numPr>
        <w:tabs>
          <w:tab w:val="left" w:pos="1134"/>
        </w:tabs>
        <w:suppressAutoHyphens/>
        <w:spacing w:line="256" w:lineRule="atLeast"/>
        <w:ind w:left="1134" w:hanging="283"/>
        <w:jc w:val="both"/>
      </w:pPr>
      <w:r>
        <w:t>высвобождение экономически активного населения среди родителей детей-аллергиков.</w:t>
      </w:r>
    </w:p>
    <w:p w:rsidR="00C90A75" w:rsidRDefault="00C90A75" w:rsidP="00C90A75">
      <w:pPr>
        <w:keepLines/>
        <w:tabs>
          <w:tab w:val="left" w:pos="1134"/>
        </w:tabs>
        <w:suppressAutoHyphens/>
        <w:spacing w:line="256" w:lineRule="atLeast"/>
        <w:ind w:left="1134"/>
        <w:jc w:val="both"/>
      </w:pP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jc w:val="both"/>
        <w:rPr>
          <w:b/>
        </w:rPr>
      </w:pPr>
      <w:r>
        <w:rPr>
          <w:b/>
        </w:rPr>
        <w:t>Экономический эффект и позитивные изменения</w:t>
      </w:r>
    </w:p>
    <w:p w:rsidR="00C90A75" w:rsidRDefault="00C90A75" w:rsidP="00C90A75">
      <w:pPr>
        <w:ind w:left="709"/>
        <w:jc w:val="both"/>
      </w:pPr>
      <w:r>
        <w:t xml:space="preserve">Ранняя профилактика заболеваний выгодна в экономическом и социальном плане, экономия бюджета достигает до </w:t>
      </w:r>
      <w:proofErr w:type="gramStart"/>
      <w:r>
        <w:t>30</w:t>
      </w:r>
      <w:proofErr w:type="gramEnd"/>
      <w:r>
        <w:t xml:space="preserve">% и общая эффективность оказывается гораздо выше в пересчете на единицу вложенных средств. </w:t>
      </w: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jc w:val="both"/>
      </w:pP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  <w:jc w:val="both"/>
      </w:pPr>
    </w:p>
    <w:p w:rsidR="00C90A75" w:rsidRDefault="00C90A75" w:rsidP="00C90A75">
      <w:pPr>
        <w:keepLines/>
        <w:tabs>
          <w:tab w:val="left" w:pos="709"/>
        </w:tabs>
        <w:suppressAutoHyphens/>
        <w:spacing w:line="256" w:lineRule="atLeast"/>
      </w:pPr>
    </w:p>
    <w:p w:rsidR="00C90A75" w:rsidRDefault="00C90A75" w:rsidP="00390040"/>
    <w:sectPr w:rsidR="00C90A75" w:rsidSect="001D04F7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FC"/>
    <w:multiLevelType w:val="hybridMultilevel"/>
    <w:tmpl w:val="2D8CCE4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16D2B"/>
    <w:multiLevelType w:val="hybridMultilevel"/>
    <w:tmpl w:val="B080D380"/>
    <w:lvl w:ilvl="0" w:tplc="B798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05B1"/>
    <w:multiLevelType w:val="hybridMultilevel"/>
    <w:tmpl w:val="9D16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E3C44"/>
    <w:multiLevelType w:val="hybridMultilevel"/>
    <w:tmpl w:val="714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705E"/>
    <w:multiLevelType w:val="hybridMultilevel"/>
    <w:tmpl w:val="43789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D11A2A"/>
    <w:multiLevelType w:val="hybridMultilevel"/>
    <w:tmpl w:val="DE3EAC7A"/>
    <w:lvl w:ilvl="0" w:tplc="B798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0040"/>
    <w:rsid w:val="001D04F7"/>
    <w:rsid w:val="00254639"/>
    <w:rsid w:val="00254CA1"/>
    <w:rsid w:val="002A4E8D"/>
    <w:rsid w:val="00390040"/>
    <w:rsid w:val="0048251B"/>
    <w:rsid w:val="007E0712"/>
    <w:rsid w:val="008D53F8"/>
    <w:rsid w:val="00C90A75"/>
    <w:rsid w:val="00E61D5F"/>
    <w:rsid w:val="00F47333"/>
    <w:rsid w:val="00F7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uiPriority w:val="99"/>
    <w:rsid w:val="00F4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 конференции по теме</vt:lpstr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конференции по теме</dc:title>
  <dc:subject/>
  <dc:creator>кузя</dc:creator>
  <cp:keywords/>
  <dc:description/>
  <cp:lastModifiedBy>Садик</cp:lastModifiedBy>
  <cp:revision>2</cp:revision>
  <dcterms:created xsi:type="dcterms:W3CDTF">2015-03-26T09:44:00Z</dcterms:created>
  <dcterms:modified xsi:type="dcterms:W3CDTF">2015-03-26T09:44:00Z</dcterms:modified>
</cp:coreProperties>
</file>